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5B1B" w:rsidRDefault="00242A4E" w:rsidP="00242A4E">
      <w:pPr>
        <w:spacing w:after="360"/>
        <w:jc w:val="center"/>
      </w:pPr>
      <w:r>
        <w:rPr>
          <w:noProof/>
          <w:lang w:eastAsia="fr-FR"/>
        </w:rPr>
        <w:drawing>
          <wp:inline distT="0" distB="0" distL="0" distR="0" wp14:anchorId="63803F11" wp14:editId="4A005168">
            <wp:extent cx="2870357" cy="1196662"/>
            <wp:effectExtent l="0" t="0" r="0" b="0"/>
            <wp:docPr id="2" name="Imag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ChangeAspect="1"/>
                    </pic:cNvPicPr>
                  </pic:nvPicPr>
                  <pic:blipFill>
                    <a:blip r:embed="rId11"/>
                    <a:stretch/>
                  </pic:blipFill>
                  <pic:spPr bwMode="auto">
                    <a:xfrm>
                      <a:off x="0" y="0"/>
                      <a:ext cx="3018359" cy="1258365"/>
                    </a:xfrm>
                    <a:prstGeom prst="rect">
                      <a:avLst/>
                    </a:prstGeom>
                  </pic:spPr>
                </pic:pic>
              </a:graphicData>
            </a:graphic>
          </wp:inline>
        </w:drawing>
      </w:r>
    </w:p>
    <w:p w:rsidR="00BB5B1B" w:rsidRDefault="00242A4E">
      <w:pPr>
        <w:tabs>
          <w:tab w:val="left" w:pos="3480"/>
          <w:tab w:val="left" w:pos="6240"/>
        </w:tabs>
        <w:jc w:val="center"/>
        <w:rPr>
          <w:rFonts w:ascii="Marianne" w:hAnsi="Marianne"/>
          <w:b/>
          <w:color w:val="000000"/>
          <w:sz w:val="40"/>
          <w:szCs w:val="40"/>
        </w:rPr>
      </w:pPr>
      <w:r>
        <w:rPr>
          <w:rFonts w:ascii="Marianne" w:hAnsi="Marianne"/>
          <w:b/>
          <w:color w:val="000000" w:themeColor="text1"/>
          <w:sz w:val="40"/>
          <w:szCs w:val="40"/>
        </w:rPr>
        <w:t>FICHE DE CANDIDATURE INDIVIDUELLE AU LABEL</w:t>
      </w:r>
    </w:p>
    <w:p w:rsidR="00111BAF" w:rsidRDefault="00111BAF" w:rsidP="00111BAF">
      <w:pPr>
        <w:jc w:val="center"/>
        <w:rPr>
          <w:rFonts w:ascii="Marianne" w:eastAsia="ubuntu titling rg" w:hAnsi="Marianne" w:cs="ubuntu titling rg"/>
          <w:b/>
          <w:bCs/>
          <w:color w:val="000000"/>
          <w:sz w:val="32"/>
          <w:szCs w:val="32"/>
        </w:rPr>
      </w:pPr>
    </w:p>
    <w:p w:rsidR="00111BAF" w:rsidRDefault="00111BAF" w:rsidP="00111BAF">
      <w:pPr>
        <w:tabs>
          <w:tab w:val="left" w:pos="3480"/>
          <w:tab w:val="left" w:pos="6240"/>
        </w:tabs>
        <w:jc w:val="center"/>
        <w:rPr>
          <w:rFonts w:ascii="Marianne" w:hAnsi="Marianne"/>
          <w:b/>
          <w:color w:val="000000" w:themeColor="text1"/>
          <w:sz w:val="28"/>
          <w:szCs w:val="28"/>
        </w:rPr>
      </w:pPr>
      <w:r w:rsidRPr="00282899">
        <w:rPr>
          <w:rFonts w:ascii="Marianne" w:hAnsi="Marianne"/>
          <w:b/>
          <w:color w:val="3558A2"/>
          <w:sz w:val="28"/>
          <w:szCs w:val="28"/>
        </w:rPr>
        <w:t>Type d’audit</w:t>
      </w:r>
      <w:r>
        <w:rPr>
          <w:rFonts w:ascii="Marianne" w:hAnsi="Marianne"/>
          <w:b/>
          <w:color w:val="000000" w:themeColor="text1"/>
          <w:sz w:val="28"/>
          <w:szCs w:val="28"/>
        </w:rPr>
        <w:t> :</w:t>
      </w:r>
    </w:p>
    <w:p w:rsidR="00111BAF" w:rsidRDefault="00111BAF" w:rsidP="00111BAF">
      <w:pPr>
        <w:tabs>
          <w:tab w:val="left" w:pos="3480"/>
          <w:tab w:val="left" w:pos="6240"/>
        </w:tabs>
        <w:jc w:val="center"/>
        <w:rPr>
          <w:rFonts w:ascii="Marianne" w:hAnsi="Marianne"/>
          <w:b/>
          <w:color w:val="000000" w:themeColor="text1"/>
          <w:sz w:val="28"/>
          <w:szCs w:val="28"/>
        </w:rPr>
      </w:pPr>
    </w:p>
    <w:tbl>
      <w:tblPr>
        <w:tblStyle w:val="Tableausimple31"/>
        <w:tblW w:w="0" w:type="auto"/>
        <w:tblInd w:w="3323" w:type="dxa"/>
        <w:tblLook w:val="0600" w:firstRow="0" w:lastRow="0" w:firstColumn="0" w:lastColumn="0" w:noHBand="1" w:noVBand="1"/>
      </w:tblPr>
      <w:tblGrid>
        <w:gridCol w:w="4479"/>
        <w:gridCol w:w="4479"/>
      </w:tblGrid>
      <w:tr w:rsidR="00111BAF" w:rsidTr="0023386D">
        <w:trPr>
          <w:trHeight w:val="333"/>
        </w:trPr>
        <w:tc>
          <w:tcPr>
            <w:tcW w:w="4479" w:type="dxa"/>
          </w:tcPr>
          <w:p w:rsidR="00111BAF" w:rsidRPr="005E2727" w:rsidRDefault="002B59B7" w:rsidP="003B102C">
            <w:pPr>
              <w:tabs>
                <w:tab w:val="left" w:pos="3480"/>
                <w:tab w:val="left" w:pos="6240"/>
              </w:tabs>
              <w:rPr>
                <w:rFonts w:ascii="Marianne" w:hAnsi="Marianne"/>
                <w:color w:val="000000" w:themeColor="text1"/>
                <w:sz w:val="24"/>
                <w:szCs w:val="24"/>
              </w:rPr>
            </w:pPr>
            <w:sdt>
              <w:sdtPr>
                <w:rPr>
                  <w:rFonts w:ascii="Marianne" w:eastAsia="MS Gothic" w:hAnsi="Marianne" w:cs="MS Gothic"/>
                  <w:sz w:val="24"/>
                  <w:szCs w:val="24"/>
                </w:rPr>
                <w:id w:val="2116934629"/>
                <w14:checkbox>
                  <w14:checked w14:val="0"/>
                  <w14:checkedState w14:val="2612" w14:font="MS Gothic"/>
                  <w14:uncheckedState w14:val="2610" w14:font="MS Gothic"/>
                </w14:checkbox>
              </w:sdtPr>
              <w:sdtEndPr/>
              <w:sdtContent>
                <w:r w:rsidR="0023386D">
                  <w:rPr>
                    <w:rFonts w:ascii="MS Gothic" w:eastAsia="MS Gothic" w:hAnsi="MS Gothic" w:cs="MS Gothic" w:hint="eastAsia"/>
                    <w:sz w:val="24"/>
                    <w:szCs w:val="24"/>
                  </w:rPr>
                  <w:t>☐</w:t>
                </w:r>
              </w:sdtContent>
            </w:sdt>
            <w:r w:rsidR="00111BAF" w:rsidRPr="005E2727">
              <w:rPr>
                <w:rFonts w:ascii="Marianne" w:hAnsi="Marianne"/>
                <w:color w:val="000000" w:themeColor="text1"/>
                <w:sz w:val="24"/>
                <w:szCs w:val="24"/>
              </w:rPr>
              <w:t xml:space="preserve"> Préalable</w:t>
            </w:r>
          </w:p>
        </w:tc>
        <w:tc>
          <w:tcPr>
            <w:tcW w:w="4479" w:type="dxa"/>
          </w:tcPr>
          <w:p w:rsidR="00111BAF" w:rsidRPr="005E2727" w:rsidRDefault="002B59B7" w:rsidP="003B102C">
            <w:pPr>
              <w:tabs>
                <w:tab w:val="left" w:pos="3480"/>
                <w:tab w:val="left" w:pos="6240"/>
              </w:tabs>
              <w:rPr>
                <w:rFonts w:ascii="Marianne" w:hAnsi="Marianne"/>
                <w:color w:val="000000"/>
                <w:sz w:val="24"/>
                <w:szCs w:val="24"/>
              </w:rPr>
            </w:pPr>
            <w:sdt>
              <w:sdtPr>
                <w:rPr>
                  <w:rFonts w:ascii="Marianne" w:eastAsia="MS Gothic" w:hAnsi="Marianne" w:cs="MS Gothic"/>
                  <w:sz w:val="24"/>
                  <w:szCs w:val="24"/>
                </w:rPr>
                <w:id w:val="970871133"/>
                <w14:checkbox>
                  <w14:checked w14:val="0"/>
                  <w14:checkedState w14:val="2612" w14:font="MS Gothic"/>
                  <w14:uncheckedState w14:val="2610" w14:font="MS Gothic"/>
                </w14:checkbox>
              </w:sdtPr>
              <w:sdtEndPr/>
              <w:sdtContent>
                <w:r w:rsidR="00111BAF" w:rsidRPr="005E2727">
                  <w:rPr>
                    <w:rFonts w:ascii="Segoe UI Symbol" w:eastAsia="MS Gothic" w:hAnsi="Segoe UI Symbol" w:cs="Segoe UI Symbol"/>
                    <w:sz w:val="24"/>
                    <w:szCs w:val="24"/>
                  </w:rPr>
                  <w:t>☐</w:t>
                </w:r>
              </w:sdtContent>
            </w:sdt>
            <w:r w:rsidR="00111BAF" w:rsidRPr="005E2727">
              <w:rPr>
                <w:rFonts w:ascii="Marianne" w:hAnsi="Marianne"/>
                <w:color w:val="000000" w:themeColor="text1"/>
                <w:sz w:val="24"/>
                <w:szCs w:val="24"/>
              </w:rPr>
              <w:t xml:space="preserve"> Surveillance</w:t>
            </w:r>
          </w:p>
        </w:tc>
      </w:tr>
      <w:tr w:rsidR="00111BAF" w:rsidTr="0023386D">
        <w:trPr>
          <w:trHeight w:val="333"/>
        </w:trPr>
        <w:tc>
          <w:tcPr>
            <w:tcW w:w="4479" w:type="dxa"/>
          </w:tcPr>
          <w:p w:rsidR="00111BAF" w:rsidRPr="005E2727" w:rsidRDefault="002B59B7" w:rsidP="003B102C">
            <w:pPr>
              <w:tabs>
                <w:tab w:val="left" w:pos="3480"/>
                <w:tab w:val="left" w:pos="6240"/>
              </w:tabs>
              <w:rPr>
                <w:rFonts w:ascii="Marianne" w:hAnsi="Marianne"/>
                <w:color w:val="000000" w:themeColor="text1"/>
                <w:sz w:val="24"/>
                <w:szCs w:val="24"/>
              </w:rPr>
            </w:pPr>
            <w:sdt>
              <w:sdtPr>
                <w:rPr>
                  <w:rFonts w:ascii="Marianne" w:eastAsia="MS Gothic" w:hAnsi="Marianne" w:cs="MS Gothic"/>
                  <w:sz w:val="24"/>
                  <w:szCs w:val="24"/>
                </w:rPr>
                <w:id w:val="1074390836"/>
                <w14:checkbox>
                  <w14:checked w14:val="0"/>
                  <w14:checkedState w14:val="2612" w14:font="MS Gothic"/>
                  <w14:uncheckedState w14:val="2610" w14:font="MS Gothic"/>
                </w14:checkbox>
              </w:sdtPr>
              <w:sdtEndPr/>
              <w:sdtContent>
                <w:r w:rsidR="00111BAF" w:rsidRPr="005E2727">
                  <w:rPr>
                    <w:rFonts w:ascii="Segoe UI Symbol" w:eastAsia="MS Gothic" w:hAnsi="Segoe UI Symbol" w:cs="Segoe UI Symbol"/>
                    <w:sz w:val="24"/>
                    <w:szCs w:val="24"/>
                  </w:rPr>
                  <w:t>☐</w:t>
                </w:r>
              </w:sdtContent>
            </w:sdt>
            <w:r w:rsidR="00111BAF" w:rsidRPr="005E2727">
              <w:rPr>
                <w:rFonts w:ascii="Marianne" w:hAnsi="Marianne"/>
                <w:color w:val="000000" w:themeColor="text1"/>
                <w:sz w:val="24"/>
                <w:szCs w:val="24"/>
              </w:rPr>
              <w:t xml:space="preserve"> Labellisation</w:t>
            </w:r>
          </w:p>
        </w:tc>
        <w:tc>
          <w:tcPr>
            <w:tcW w:w="4479" w:type="dxa"/>
          </w:tcPr>
          <w:p w:rsidR="00111BAF" w:rsidRPr="005E2727" w:rsidRDefault="002B59B7" w:rsidP="003B102C">
            <w:pPr>
              <w:tabs>
                <w:tab w:val="left" w:pos="3480"/>
                <w:tab w:val="left" w:pos="6240"/>
              </w:tabs>
              <w:rPr>
                <w:rFonts w:ascii="Marianne" w:hAnsi="Marianne"/>
                <w:color w:val="000000"/>
                <w:sz w:val="24"/>
                <w:szCs w:val="24"/>
              </w:rPr>
            </w:pPr>
            <w:sdt>
              <w:sdtPr>
                <w:rPr>
                  <w:rFonts w:ascii="Marianne" w:eastAsia="MS Gothic" w:hAnsi="Marianne" w:cs="MS Gothic"/>
                  <w:sz w:val="24"/>
                  <w:szCs w:val="24"/>
                </w:rPr>
                <w:id w:val="-1794431181"/>
                <w14:checkbox>
                  <w14:checked w14:val="0"/>
                  <w14:checkedState w14:val="2612" w14:font="MS Gothic"/>
                  <w14:uncheckedState w14:val="2610" w14:font="MS Gothic"/>
                </w14:checkbox>
              </w:sdtPr>
              <w:sdtEndPr/>
              <w:sdtContent>
                <w:r w:rsidR="00111BAF" w:rsidRPr="005E2727">
                  <w:rPr>
                    <w:rFonts w:ascii="Segoe UI Symbol" w:eastAsia="MS Gothic" w:hAnsi="Segoe UI Symbol" w:cs="Segoe UI Symbol"/>
                    <w:sz w:val="24"/>
                    <w:szCs w:val="24"/>
                  </w:rPr>
                  <w:t>☐</w:t>
                </w:r>
              </w:sdtContent>
            </w:sdt>
            <w:r w:rsidR="00111BAF" w:rsidRPr="005E2727">
              <w:rPr>
                <w:rFonts w:ascii="Marianne" w:hAnsi="Marianne"/>
                <w:color w:val="000000" w:themeColor="text1"/>
                <w:sz w:val="24"/>
                <w:szCs w:val="24"/>
              </w:rPr>
              <w:t xml:space="preserve"> Renouvellement</w:t>
            </w:r>
          </w:p>
        </w:tc>
      </w:tr>
      <w:tr w:rsidR="00111BAF" w:rsidTr="0023386D">
        <w:trPr>
          <w:trHeight w:val="333"/>
        </w:trPr>
        <w:tc>
          <w:tcPr>
            <w:tcW w:w="4479" w:type="dxa"/>
          </w:tcPr>
          <w:p w:rsidR="00111BAF" w:rsidRPr="005E2727" w:rsidRDefault="002B59B7" w:rsidP="003B102C">
            <w:pPr>
              <w:tabs>
                <w:tab w:val="left" w:pos="3480"/>
                <w:tab w:val="left" w:pos="6240"/>
              </w:tabs>
              <w:rPr>
                <w:rFonts w:ascii="Marianne" w:hAnsi="Marianne"/>
                <w:color w:val="000000"/>
                <w:sz w:val="24"/>
                <w:szCs w:val="24"/>
              </w:rPr>
            </w:pPr>
            <w:sdt>
              <w:sdtPr>
                <w:rPr>
                  <w:rFonts w:ascii="Marianne" w:eastAsia="MS Gothic" w:hAnsi="Marianne" w:cs="MS Gothic"/>
                  <w:sz w:val="24"/>
                  <w:szCs w:val="24"/>
                </w:rPr>
                <w:id w:val="424768477"/>
                <w14:checkbox>
                  <w14:checked w14:val="0"/>
                  <w14:checkedState w14:val="2612" w14:font="MS Gothic"/>
                  <w14:uncheckedState w14:val="2610" w14:font="MS Gothic"/>
                </w14:checkbox>
              </w:sdtPr>
              <w:sdtEndPr/>
              <w:sdtContent>
                <w:r w:rsidR="00111BAF" w:rsidRPr="005E2727">
                  <w:rPr>
                    <w:rFonts w:ascii="Segoe UI Symbol" w:eastAsia="MS Gothic" w:hAnsi="Segoe UI Symbol" w:cs="Segoe UI Symbol"/>
                    <w:sz w:val="24"/>
                    <w:szCs w:val="24"/>
                  </w:rPr>
                  <w:t>☐</w:t>
                </w:r>
              </w:sdtContent>
            </w:sdt>
            <w:r w:rsidR="00111BAF" w:rsidRPr="005E2727">
              <w:rPr>
                <w:rFonts w:ascii="Marianne" w:hAnsi="Marianne"/>
                <w:color w:val="000000" w:themeColor="text1"/>
                <w:sz w:val="24"/>
                <w:szCs w:val="24"/>
              </w:rPr>
              <w:t xml:space="preserve"> Transition</w:t>
            </w:r>
          </w:p>
        </w:tc>
        <w:tc>
          <w:tcPr>
            <w:tcW w:w="4479" w:type="dxa"/>
          </w:tcPr>
          <w:p w:rsidR="00111BAF" w:rsidRPr="005E2727" w:rsidRDefault="002B59B7" w:rsidP="003B102C">
            <w:pPr>
              <w:tabs>
                <w:tab w:val="left" w:pos="3480"/>
                <w:tab w:val="left" w:pos="6240"/>
              </w:tabs>
              <w:rPr>
                <w:rFonts w:ascii="Marianne" w:hAnsi="Marianne"/>
                <w:color w:val="000000"/>
                <w:sz w:val="24"/>
                <w:szCs w:val="24"/>
              </w:rPr>
            </w:pPr>
            <w:sdt>
              <w:sdtPr>
                <w:rPr>
                  <w:rFonts w:ascii="Marianne" w:eastAsia="MS Gothic" w:hAnsi="Marianne" w:cs="MS Gothic"/>
                  <w:sz w:val="24"/>
                  <w:szCs w:val="24"/>
                </w:rPr>
                <w:id w:val="-403920574"/>
                <w14:checkbox>
                  <w14:checked w14:val="0"/>
                  <w14:checkedState w14:val="2612" w14:font="MS Gothic"/>
                  <w14:uncheckedState w14:val="2610" w14:font="MS Gothic"/>
                </w14:checkbox>
              </w:sdtPr>
              <w:sdtEndPr/>
              <w:sdtContent>
                <w:r w:rsidR="00111BAF" w:rsidRPr="005E2727">
                  <w:rPr>
                    <w:rFonts w:ascii="Segoe UI Symbol" w:eastAsia="MS Gothic" w:hAnsi="Segoe UI Symbol" w:cs="Segoe UI Symbol"/>
                    <w:sz w:val="24"/>
                    <w:szCs w:val="24"/>
                  </w:rPr>
                  <w:t>☐</w:t>
                </w:r>
              </w:sdtContent>
            </w:sdt>
            <w:r w:rsidR="00111BAF" w:rsidRPr="005E2727">
              <w:rPr>
                <w:rFonts w:ascii="Marianne" w:hAnsi="Marianne"/>
                <w:color w:val="000000" w:themeColor="text1"/>
                <w:sz w:val="24"/>
                <w:szCs w:val="24"/>
              </w:rPr>
              <w:t xml:space="preserve"> </w:t>
            </w:r>
            <w:r w:rsidR="00111BAF">
              <w:rPr>
                <w:rFonts w:ascii="Marianne" w:hAnsi="Marianne"/>
                <w:color w:val="000000" w:themeColor="text1"/>
                <w:sz w:val="24"/>
                <w:szCs w:val="24"/>
              </w:rPr>
              <w:t>Contrôle</w:t>
            </w:r>
          </w:p>
        </w:tc>
      </w:tr>
      <w:tr w:rsidR="00111BAF" w:rsidTr="0023386D">
        <w:trPr>
          <w:trHeight w:val="333"/>
        </w:trPr>
        <w:tc>
          <w:tcPr>
            <w:tcW w:w="4479" w:type="dxa"/>
          </w:tcPr>
          <w:p w:rsidR="00111BAF" w:rsidRPr="005E2727" w:rsidRDefault="002B59B7" w:rsidP="003B102C">
            <w:pPr>
              <w:tabs>
                <w:tab w:val="left" w:pos="3480"/>
                <w:tab w:val="left" w:pos="6240"/>
              </w:tabs>
              <w:rPr>
                <w:rFonts w:ascii="Marianne" w:hAnsi="Marianne"/>
                <w:color w:val="000000" w:themeColor="text1"/>
                <w:sz w:val="24"/>
                <w:szCs w:val="24"/>
              </w:rPr>
            </w:pPr>
            <w:sdt>
              <w:sdtPr>
                <w:rPr>
                  <w:rFonts w:ascii="Marianne" w:eastAsia="MS Gothic" w:hAnsi="Marianne" w:cs="MS Gothic"/>
                  <w:sz w:val="24"/>
                  <w:szCs w:val="24"/>
                </w:rPr>
                <w:id w:val="1492455986"/>
                <w14:checkbox>
                  <w14:checked w14:val="0"/>
                  <w14:checkedState w14:val="2612" w14:font="MS Gothic"/>
                  <w14:uncheckedState w14:val="2610" w14:font="MS Gothic"/>
                </w14:checkbox>
              </w:sdtPr>
              <w:sdtEndPr/>
              <w:sdtContent>
                <w:r w:rsidR="00111BAF" w:rsidRPr="005E2727">
                  <w:rPr>
                    <w:rFonts w:ascii="Segoe UI Symbol" w:eastAsia="MS Gothic" w:hAnsi="Segoe UI Symbol" w:cs="Segoe UI Symbol"/>
                    <w:sz w:val="24"/>
                    <w:szCs w:val="24"/>
                  </w:rPr>
                  <w:t>☐</w:t>
                </w:r>
              </w:sdtContent>
            </w:sdt>
            <w:r w:rsidR="00527655">
              <w:rPr>
                <w:rFonts w:ascii="Marianne" w:hAnsi="Marianne"/>
                <w:color w:val="000000" w:themeColor="text1"/>
                <w:sz w:val="24"/>
                <w:szCs w:val="24"/>
              </w:rPr>
              <w:t xml:space="preserve"> Extension de catégor</w:t>
            </w:r>
            <w:r w:rsidR="00111BAF" w:rsidRPr="005E2727">
              <w:rPr>
                <w:rFonts w:ascii="Marianne" w:hAnsi="Marianne"/>
                <w:color w:val="000000" w:themeColor="text1"/>
                <w:sz w:val="24"/>
                <w:szCs w:val="24"/>
              </w:rPr>
              <w:t>ie</w:t>
            </w:r>
            <w:r w:rsidR="0023386D">
              <w:rPr>
                <w:rFonts w:ascii="Marianne" w:hAnsi="Marianne"/>
                <w:color w:val="000000" w:themeColor="text1"/>
                <w:sz w:val="24"/>
                <w:szCs w:val="24"/>
              </w:rPr>
              <w:t>(</w:t>
            </w:r>
            <w:r w:rsidR="00111BAF" w:rsidRPr="005E2727">
              <w:rPr>
                <w:rFonts w:ascii="Marianne" w:hAnsi="Marianne"/>
                <w:color w:val="000000" w:themeColor="text1"/>
                <w:sz w:val="24"/>
                <w:szCs w:val="24"/>
              </w:rPr>
              <w:t>s</w:t>
            </w:r>
            <w:r w:rsidR="0023386D">
              <w:rPr>
                <w:rFonts w:ascii="Marianne" w:hAnsi="Marianne"/>
                <w:color w:val="000000" w:themeColor="text1"/>
                <w:sz w:val="24"/>
                <w:szCs w:val="24"/>
              </w:rPr>
              <w:t>) d’action</w:t>
            </w:r>
          </w:p>
        </w:tc>
        <w:tc>
          <w:tcPr>
            <w:tcW w:w="4479" w:type="dxa"/>
          </w:tcPr>
          <w:p w:rsidR="00111BAF" w:rsidRPr="005E2727" w:rsidRDefault="002B59B7" w:rsidP="003B102C">
            <w:pPr>
              <w:tabs>
                <w:tab w:val="left" w:pos="3480"/>
                <w:tab w:val="left" w:pos="6240"/>
              </w:tabs>
              <w:rPr>
                <w:rFonts w:ascii="Marianne" w:hAnsi="Marianne"/>
                <w:color w:val="000000"/>
                <w:sz w:val="24"/>
                <w:szCs w:val="24"/>
              </w:rPr>
            </w:pPr>
            <w:sdt>
              <w:sdtPr>
                <w:rPr>
                  <w:rFonts w:ascii="Marianne" w:eastAsia="MS Gothic" w:hAnsi="Marianne" w:cs="MS Gothic"/>
                  <w:sz w:val="24"/>
                  <w:szCs w:val="24"/>
                </w:rPr>
                <w:id w:val="950212140"/>
                <w14:checkbox>
                  <w14:checked w14:val="0"/>
                  <w14:checkedState w14:val="2612" w14:font="MS Gothic"/>
                  <w14:uncheckedState w14:val="2610" w14:font="MS Gothic"/>
                </w14:checkbox>
              </w:sdtPr>
              <w:sdtEndPr/>
              <w:sdtContent>
                <w:r w:rsidR="00111BAF" w:rsidRPr="005E2727">
                  <w:rPr>
                    <w:rFonts w:ascii="Segoe UI Symbol" w:eastAsia="MS Gothic" w:hAnsi="Segoe UI Symbol" w:cs="Segoe UI Symbol"/>
                    <w:sz w:val="24"/>
                    <w:szCs w:val="24"/>
                  </w:rPr>
                  <w:t>☐</w:t>
                </w:r>
              </w:sdtContent>
            </w:sdt>
            <w:r w:rsidR="00111BAF" w:rsidRPr="005E2727">
              <w:rPr>
                <w:rFonts w:ascii="Marianne" w:hAnsi="Marianne"/>
                <w:color w:val="000000" w:themeColor="text1"/>
                <w:sz w:val="24"/>
                <w:szCs w:val="24"/>
              </w:rPr>
              <w:t xml:space="preserve"> Extension de site</w:t>
            </w:r>
            <w:r w:rsidR="0023386D">
              <w:rPr>
                <w:rFonts w:ascii="Marianne" w:hAnsi="Marianne"/>
                <w:color w:val="000000" w:themeColor="text1"/>
                <w:sz w:val="24"/>
                <w:szCs w:val="24"/>
              </w:rPr>
              <w:t>(</w:t>
            </w:r>
            <w:r w:rsidR="00111BAF" w:rsidRPr="005E2727">
              <w:rPr>
                <w:rFonts w:ascii="Marianne" w:hAnsi="Marianne"/>
                <w:color w:val="000000" w:themeColor="text1"/>
                <w:sz w:val="24"/>
                <w:szCs w:val="24"/>
              </w:rPr>
              <w:t>s</w:t>
            </w:r>
            <w:r w:rsidR="0023386D">
              <w:rPr>
                <w:rFonts w:ascii="Marianne" w:hAnsi="Marianne"/>
                <w:color w:val="000000" w:themeColor="text1"/>
                <w:sz w:val="24"/>
                <w:szCs w:val="24"/>
              </w:rPr>
              <w:t>)</w:t>
            </w:r>
          </w:p>
        </w:tc>
      </w:tr>
    </w:tbl>
    <w:p w:rsidR="00111BAF" w:rsidRDefault="00111BAF" w:rsidP="00111BAF">
      <w:pPr>
        <w:tabs>
          <w:tab w:val="left" w:pos="3480"/>
          <w:tab w:val="left" w:pos="6240"/>
        </w:tabs>
        <w:jc w:val="center"/>
        <w:rPr>
          <w:rFonts w:ascii="Marianne" w:hAnsi="Marianne"/>
          <w:b/>
          <w:color w:val="000000" w:themeColor="text1"/>
          <w:sz w:val="28"/>
          <w:szCs w:val="28"/>
        </w:rPr>
      </w:pPr>
    </w:p>
    <w:p w:rsidR="00111BAF" w:rsidRDefault="00111BAF" w:rsidP="00111BAF">
      <w:pPr>
        <w:tabs>
          <w:tab w:val="left" w:pos="3480"/>
          <w:tab w:val="left" w:pos="6240"/>
        </w:tabs>
        <w:rPr>
          <w:rFonts w:ascii="Marianne" w:hAnsi="Marianne"/>
          <w:b/>
          <w:color w:val="000000"/>
          <w:sz w:val="28"/>
          <w:szCs w:val="28"/>
        </w:rPr>
      </w:pPr>
    </w:p>
    <w:p w:rsidR="00111BAF" w:rsidRPr="00282899" w:rsidRDefault="00527655" w:rsidP="00111BAF">
      <w:pPr>
        <w:tabs>
          <w:tab w:val="left" w:pos="3480"/>
          <w:tab w:val="left" w:pos="6240"/>
        </w:tabs>
        <w:jc w:val="center"/>
        <w:rPr>
          <w:rFonts w:ascii="Marianne" w:hAnsi="Marianne"/>
          <w:b/>
          <w:color w:val="3558A2"/>
          <w:sz w:val="28"/>
          <w:szCs w:val="28"/>
        </w:rPr>
      </w:pPr>
      <w:r>
        <w:rPr>
          <w:rFonts w:ascii="Marianne" w:hAnsi="Marianne"/>
          <w:b/>
          <w:color w:val="3558A2"/>
          <w:sz w:val="28"/>
          <w:szCs w:val="28"/>
        </w:rPr>
        <w:t>Organisme candidat</w:t>
      </w:r>
      <w:r w:rsidR="00111BAF" w:rsidRPr="00282899">
        <w:rPr>
          <w:rFonts w:ascii="Marianne" w:hAnsi="Marianne"/>
          <w:b/>
          <w:color w:val="3558A2"/>
          <w:sz w:val="28"/>
          <w:szCs w:val="28"/>
        </w:rPr>
        <w:t> :</w:t>
      </w:r>
    </w:p>
    <w:p w:rsidR="00111BAF" w:rsidRDefault="00111BAF" w:rsidP="00111BAF">
      <w:pPr>
        <w:tabs>
          <w:tab w:val="left" w:pos="3480"/>
          <w:tab w:val="left" w:pos="6240"/>
        </w:tabs>
        <w:jc w:val="center"/>
        <w:rPr>
          <w:rFonts w:ascii="Marianne" w:hAnsi="Marianne"/>
          <w:b/>
          <w:color w:val="000000" w:themeColor="text1"/>
          <w:sz w:val="28"/>
          <w:szCs w:val="28"/>
        </w:rPr>
      </w:pPr>
    </w:p>
    <w:tbl>
      <w:tblPr>
        <w:tblStyle w:val="Tableausimple31"/>
        <w:tblW w:w="0" w:type="auto"/>
        <w:tblInd w:w="3323" w:type="dxa"/>
        <w:tblLook w:val="0600" w:firstRow="0" w:lastRow="0" w:firstColumn="0" w:lastColumn="0" w:noHBand="1" w:noVBand="1"/>
      </w:tblPr>
      <w:tblGrid>
        <w:gridCol w:w="4479"/>
        <w:gridCol w:w="4479"/>
      </w:tblGrid>
      <w:tr w:rsidR="0023386D" w:rsidRPr="005E2727" w:rsidTr="0023386D">
        <w:tc>
          <w:tcPr>
            <w:tcW w:w="4479" w:type="dxa"/>
          </w:tcPr>
          <w:p w:rsidR="00111BAF" w:rsidRPr="00C70084" w:rsidRDefault="002B59B7" w:rsidP="003B102C">
            <w:pPr>
              <w:tabs>
                <w:tab w:val="left" w:pos="3480"/>
                <w:tab w:val="left" w:pos="6240"/>
              </w:tabs>
              <w:rPr>
                <w:rFonts w:ascii="Marianne" w:hAnsi="Marianne"/>
                <w:color w:val="000000"/>
                <w:sz w:val="24"/>
                <w:szCs w:val="24"/>
              </w:rPr>
            </w:pPr>
            <w:sdt>
              <w:sdtPr>
                <w:rPr>
                  <w:rFonts w:ascii="Marianne" w:eastAsia="MS Gothic" w:hAnsi="Marianne" w:cs="MS Gothic"/>
                  <w:sz w:val="24"/>
                  <w:szCs w:val="24"/>
                </w:rPr>
                <w:id w:val="-1362740836"/>
                <w14:checkbox>
                  <w14:checked w14:val="0"/>
                  <w14:checkedState w14:val="2612" w14:font="MS Gothic"/>
                  <w14:uncheckedState w14:val="2610" w14:font="MS Gothic"/>
                </w14:checkbox>
              </w:sdtPr>
              <w:sdtEndPr/>
              <w:sdtContent>
                <w:r w:rsidR="00111BAF" w:rsidRPr="00C70084">
                  <w:rPr>
                    <w:rFonts w:ascii="Segoe UI Symbol" w:eastAsia="MS Gothic" w:hAnsi="Segoe UI Symbol" w:cs="Segoe UI Symbol"/>
                    <w:sz w:val="24"/>
                    <w:szCs w:val="24"/>
                  </w:rPr>
                  <w:t>☐</w:t>
                </w:r>
              </w:sdtContent>
            </w:sdt>
            <w:r w:rsidR="00111BAF" w:rsidRPr="00C70084">
              <w:rPr>
                <w:rFonts w:ascii="Marianne" w:hAnsi="Marianne"/>
                <w:color w:val="000000" w:themeColor="text1"/>
                <w:sz w:val="24"/>
                <w:szCs w:val="24"/>
              </w:rPr>
              <w:t xml:space="preserve"> </w:t>
            </w:r>
            <w:r w:rsidR="0052173F" w:rsidRPr="0052173F">
              <w:rPr>
                <w:rFonts w:ascii="Marianne" w:hAnsi="Marianne" w:cs="Calibri"/>
                <w:color w:val="000000" w:themeColor="text1"/>
                <w:sz w:val="24"/>
                <w:szCs w:val="24"/>
              </w:rPr>
              <w:t>É</w:t>
            </w:r>
            <w:r w:rsidR="0052173F" w:rsidRPr="00C70084">
              <w:rPr>
                <w:rFonts w:ascii="Marianne" w:hAnsi="Marianne"/>
                <w:color w:val="000000" w:themeColor="text1"/>
                <w:sz w:val="24"/>
                <w:szCs w:val="24"/>
              </w:rPr>
              <w:t>ducation</w:t>
            </w:r>
            <w:r w:rsidR="00111BAF" w:rsidRPr="00C70084">
              <w:rPr>
                <w:rFonts w:ascii="Marianne" w:hAnsi="Marianne"/>
                <w:color w:val="000000" w:themeColor="text1"/>
                <w:sz w:val="24"/>
                <w:szCs w:val="24"/>
              </w:rPr>
              <w:t xml:space="preserve"> nationale</w:t>
            </w:r>
          </w:p>
        </w:tc>
        <w:tc>
          <w:tcPr>
            <w:tcW w:w="4479" w:type="dxa"/>
          </w:tcPr>
          <w:p w:rsidR="00111BAF" w:rsidRPr="00C70084" w:rsidRDefault="002B59B7" w:rsidP="0052173F">
            <w:pPr>
              <w:tabs>
                <w:tab w:val="left" w:pos="3480"/>
                <w:tab w:val="left" w:pos="6240"/>
              </w:tabs>
              <w:rPr>
                <w:rFonts w:ascii="Marianne" w:hAnsi="Marianne"/>
                <w:color w:val="000000"/>
                <w:sz w:val="24"/>
                <w:szCs w:val="24"/>
              </w:rPr>
            </w:pPr>
            <w:sdt>
              <w:sdtPr>
                <w:rPr>
                  <w:rFonts w:ascii="Marianne" w:eastAsia="MS Gothic" w:hAnsi="Marianne" w:cs="MS Gothic"/>
                  <w:sz w:val="24"/>
                  <w:szCs w:val="24"/>
                </w:rPr>
                <w:id w:val="62613002"/>
                <w14:checkbox>
                  <w14:checked w14:val="0"/>
                  <w14:checkedState w14:val="2612" w14:font="MS Gothic"/>
                  <w14:uncheckedState w14:val="2610" w14:font="MS Gothic"/>
                </w14:checkbox>
              </w:sdtPr>
              <w:sdtEndPr/>
              <w:sdtContent>
                <w:r w:rsidR="00111BAF" w:rsidRPr="00C70084">
                  <w:rPr>
                    <w:rFonts w:ascii="Segoe UI Symbol" w:eastAsia="MS Gothic" w:hAnsi="Segoe UI Symbol" w:cs="Segoe UI Symbol"/>
                    <w:sz w:val="24"/>
                    <w:szCs w:val="24"/>
                  </w:rPr>
                  <w:t>☐</w:t>
                </w:r>
              </w:sdtContent>
            </w:sdt>
            <w:r w:rsidR="00111BAF" w:rsidRPr="00C70084">
              <w:rPr>
                <w:rFonts w:ascii="Marianne" w:hAnsi="Marianne"/>
                <w:color w:val="000000" w:themeColor="text1"/>
                <w:sz w:val="24"/>
                <w:szCs w:val="24"/>
              </w:rPr>
              <w:t xml:space="preserve"> Hors </w:t>
            </w:r>
            <w:r w:rsidR="0052173F" w:rsidRPr="0052173F">
              <w:rPr>
                <w:rFonts w:ascii="Marianne" w:hAnsi="Marianne" w:cs="Calibri"/>
                <w:color w:val="000000" w:themeColor="text1"/>
                <w:sz w:val="24"/>
                <w:szCs w:val="24"/>
              </w:rPr>
              <w:t>É</w:t>
            </w:r>
            <w:r w:rsidR="00111BAF" w:rsidRPr="00C70084">
              <w:rPr>
                <w:rFonts w:ascii="Marianne" w:hAnsi="Marianne"/>
                <w:color w:val="000000" w:themeColor="text1"/>
                <w:sz w:val="24"/>
                <w:szCs w:val="24"/>
              </w:rPr>
              <w:t>ducation nationale</w:t>
            </w:r>
          </w:p>
        </w:tc>
      </w:tr>
    </w:tbl>
    <w:p w:rsidR="00BB5B1B" w:rsidRDefault="00BB5B1B">
      <w:pPr>
        <w:ind w:left="-110" w:right="-478"/>
        <w:rPr>
          <w:rFonts w:ascii="Marianne" w:hAnsi="Marianne"/>
          <w:b/>
          <w:sz w:val="16"/>
          <w:szCs w:val="16"/>
        </w:rPr>
      </w:pPr>
    </w:p>
    <w:p w:rsidR="00BB5B1B" w:rsidRDefault="00BB5B1B">
      <w:pPr>
        <w:ind w:left="-110" w:right="-478"/>
        <w:rPr>
          <w:rFonts w:ascii="Marianne" w:hAnsi="Marianne"/>
          <w:b/>
          <w:sz w:val="16"/>
          <w:szCs w:val="16"/>
        </w:rPr>
      </w:pPr>
    </w:p>
    <w:p w:rsidR="00BB5B1B" w:rsidRDefault="00BB5B1B">
      <w:pPr>
        <w:ind w:left="-110" w:right="-478"/>
        <w:rPr>
          <w:rFonts w:ascii="Marianne" w:hAnsi="Marianne"/>
          <w:b/>
          <w:sz w:val="16"/>
          <w:szCs w:val="16"/>
        </w:rPr>
      </w:pPr>
    </w:p>
    <w:p w:rsidR="00BB5B1B" w:rsidRDefault="00BB5B1B">
      <w:pPr>
        <w:ind w:left="-110" w:right="-478"/>
        <w:rPr>
          <w:rFonts w:ascii="Marianne" w:hAnsi="Marianne"/>
          <w:b/>
          <w:sz w:val="16"/>
          <w:szCs w:val="16"/>
        </w:rPr>
      </w:pPr>
    </w:p>
    <w:p w:rsidR="00BB5B1B" w:rsidRDefault="00BB5B1B">
      <w:pPr>
        <w:ind w:left="-110" w:right="-478"/>
        <w:rPr>
          <w:rFonts w:ascii="Marianne" w:hAnsi="Marianne"/>
          <w:b/>
          <w:sz w:val="16"/>
          <w:szCs w:val="16"/>
        </w:rPr>
      </w:pPr>
    </w:p>
    <w:p w:rsidR="00F622CA" w:rsidRDefault="00242A4E" w:rsidP="00F622CA">
      <w:pPr>
        <w:ind w:left="-110" w:right="-478"/>
        <w:rPr>
          <w:rStyle w:val="Lienhypertexte"/>
          <w:rFonts w:ascii="Marianne" w:hAnsi="Marianne"/>
          <w:b/>
        </w:rPr>
      </w:pPr>
      <w:r w:rsidRPr="00242A4E">
        <w:rPr>
          <w:rFonts w:ascii="Marianne" w:hAnsi="Marianne"/>
          <w:b/>
        </w:rPr>
        <w:t xml:space="preserve">À retourner par courriel au secrétariat permanent de la commission nationale de labellisation : </w:t>
      </w:r>
      <w:hyperlink r:id="rId12" w:tooltip="mailto:dgesco.eduform@education.gouv.fr" w:history="1">
        <w:r w:rsidRPr="00242A4E">
          <w:rPr>
            <w:rStyle w:val="Lienhypertexte"/>
            <w:rFonts w:ascii="Marianne" w:hAnsi="Marianne"/>
            <w:b/>
          </w:rPr>
          <w:t>dgesco.eduform@education.gouv.fr</w:t>
        </w:r>
      </w:hyperlink>
      <w:r w:rsidR="00F622CA">
        <w:rPr>
          <w:rStyle w:val="Lienhypertexte"/>
          <w:rFonts w:ascii="Marianne" w:hAnsi="Marianne"/>
          <w:b/>
        </w:rPr>
        <w:br w:type="page"/>
      </w:r>
    </w:p>
    <w:tbl>
      <w:tblPr>
        <w:tblStyle w:val="Grilledutableau"/>
        <w:tblW w:w="15163" w:type="dxa"/>
        <w:tblLook w:val="04A0" w:firstRow="1" w:lastRow="0" w:firstColumn="1" w:lastColumn="0" w:noHBand="0" w:noVBand="1"/>
      </w:tblPr>
      <w:tblGrid>
        <w:gridCol w:w="5665"/>
        <w:gridCol w:w="4823"/>
        <w:gridCol w:w="4675"/>
      </w:tblGrid>
      <w:tr w:rsidR="00AC000C" w:rsidRPr="00242A4E" w:rsidTr="00BC27C1">
        <w:trPr>
          <w:trHeight w:val="227"/>
        </w:trPr>
        <w:tc>
          <w:tcPr>
            <w:tcW w:w="15163"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3558A2"/>
            <w:vAlign w:val="center"/>
          </w:tcPr>
          <w:p w:rsidR="00AC000C" w:rsidRPr="00242A4E" w:rsidRDefault="00BC27C1" w:rsidP="00BC27C1">
            <w:pPr>
              <w:ind w:left="218" w:hanging="147"/>
              <w:rPr>
                <w:rFonts w:ascii="Marianne" w:hAnsi="Marianne"/>
                <w:sz w:val="18"/>
                <w:szCs w:val="18"/>
              </w:rPr>
            </w:pPr>
            <w:r w:rsidRPr="00242A4E">
              <w:rPr>
                <w:rFonts w:ascii="Marianne" w:hAnsi="Marianne"/>
                <w:b/>
                <w:color w:val="FFFFFF" w:themeColor="background1"/>
                <w:sz w:val="18"/>
                <w:szCs w:val="18"/>
              </w:rPr>
              <w:lastRenderedPageBreak/>
              <w:t>Administration déconcentrée du ministère de l’éducation nationale instruisant la candidature</w:t>
            </w:r>
          </w:p>
        </w:tc>
      </w:tr>
      <w:tr w:rsidR="00BB5B1B" w:rsidRPr="00242A4E" w:rsidTr="00BC27C1">
        <w:trPr>
          <w:trHeight w:val="283"/>
        </w:trPr>
        <w:tc>
          <w:tcPr>
            <w:tcW w:w="5665"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vAlign w:val="center"/>
          </w:tcPr>
          <w:p w:rsidR="00BB5B1B" w:rsidRPr="00242A4E" w:rsidRDefault="00242A4E">
            <w:pPr>
              <w:ind w:right="-108"/>
              <w:rPr>
                <w:rFonts w:ascii="Marianne" w:hAnsi="Marianne"/>
                <w:sz w:val="18"/>
                <w:szCs w:val="18"/>
              </w:rPr>
            </w:pPr>
            <w:r w:rsidRPr="00242A4E">
              <w:rPr>
                <w:rFonts w:ascii="Marianne" w:hAnsi="Marianne"/>
                <w:sz w:val="18"/>
                <w:szCs w:val="18"/>
              </w:rPr>
              <w:t>Académie</w:t>
            </w:r>
          </w:p>
        </w:tc>
        <w:tc>
          <w:tcPr>
            <w:tcW w:w="4823"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vAlign w:val="center"/>
          </w:tcPr>
          <w:p w:rsidR="00BB5B1B" w:rsidRPr="00242A4E" w:rsidRDefault="00BB5B1B">
            <w:pPr>
              <w:ind w:hanging="147"/>
              <w:jc w:val="center"/>
              <w:rPr>
                <w:rFonts w:ascii="Marianne" w:hAnsi="Marianne"/>
                <w:sz w:val="18"/>
                <w:szCs w:val="18"/>
              </w:rPr>
            </w:pPr>
          </w:p>
        </w:tc>
        <w:tc>
          <w:tcPr>
            <w:tcW w:w="4675" w:type="dxa"/>
            <w:vMerge w:val="restart"/>
            <w:tcBorders>
              <w:top w:val="single" w:sz="4" w:space="0" w:color="767171" w:themeColor="background2" w:themeShade="80"/>
              <w:left w:val="single" w:sz="4" w:space="0" w:color="767171" w:themeColor="background2" w:themeShade="80"/>
              <w:bottom w:val="none" w:sz="4" w:space="0" w:color="000000"/>
              <w:right w:val="single" w:sz="4" w:space="0" w:color="767171" w:themeColor="background2" w:themeShade="80"/>
            </w:tcBorders>
            <w:vAlign w:val="center"/>
          </w:tcPr>
          <w:p w:rsidR="00BB5B1B" w:rsidRPr="00242A4E" w:rsidRDefault="00242A4E">
            <w:pPr>
              <w:ind w:left="218" w:hanging="147"/>
              <w:jc w:val="center"/>
              <w:rPr>
                <w:rFonts w:ascii="Marianne" w:hAnsi="Marianne"/>
                <w:sz w:val="18"/>
                <w:szCs w:val="18"/>
              </w:rPr>
            </w:pPr>
            <w:r w:rsidRPr="00242A4E">
              <w:rPr>
                <w:rFonts w:ascii="Marianne" w:hAnsi="Marianne"/>
                <w:sz w:val="18"/>
                <w:szCs w:val="18"/>
              </w:rPr>
              <w:t>Signature du correspondant académique Qualité</w:t>
            </w:r>
          </w:p>
          <w:p w:rsidR="00BB5B1B" w:rsidRPr="00BC27C1" w:rsidRDefault="00BB5B1B" w:rsidP="00AC000C">
            <w:pPr>
              <w:ind w:hanging="147"/>
              <w:rPr>
                <w:rFonts w:ascii="Marianne" w:hAnsi="Marianne"/>
                <w:sz w:val="6"/>
                <w:szCs w:val="18"/>
              </w:rPr>
            </w:pPr>
          </w:p>
        </w:tc>
      </w:tr>
      <w:tr w:rsidR="00BB5B1B" w:rsidRPr="00242A4E" w:rsidTr="00BC27C1">
        <w:trPr>
          <w:trHeight w:val="250"/>
        </w:trPr>
        <w:tc>
          <w:tcPr>
            <w:tcW w:w="5665" w:type="dxa"/>
            <w:vMerge w:val="restart"/>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vAlign w:val="center"/>
          </w:tcPr>
          <w:p w:rsidR="00BB5B1B" w:rsidRPr="00242A4E" w:rsidRDefault="00242A4E" w:rsidP="00AC000C">
            <w:pPr>
              <w:ind w:left="29" w:hanging="29"/>
              <w:rPr>
                <w:rFonts w:ascii="Marianne" w:hAnsi="Marianne"/>
                <w:sz w:val="18"/>
                <w:szCs w:val="18"/>
              </w:rPr>
            </w:pPr>
            <w:r w:rsidRPr="00242A4E">
              <w:rPr>
                <w:rFonts w:ascii="Marianne" w:hAnsi="Marianne"/>
                <w:sz w:val="18"/>
                <w:szCs w:val="18"/>
              </w:rPr>
              <w:t>Nom et coordonnées du correspondant académique Qualité</w:t>
            </w:r>
          </w:p>
        </w:tc>
        <w:tc>
          <w:tcPr>
            <w:tcW w:w="4823" w:type="dxa"/>
            <w:vMerge w:val="restart"/>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vAlign w:val="center"/>
          </w:tcPr>
          <w:p w:rsidR="00BB5B1B" w:rsidRPr="00242A4E" w:rsidRDefault="00BB5B1B">
            <w:pPr>
              <w:rPr>
                <w:rFonts w:ascii="Marianne" w:hAnsi="Marianne"/>
                <w:sz w:val="18"/>
                <w:szCs w:val="18"/>
              </w:rPr>
            </w:pPr>
          </w:p>
        </w:tc>
        <w:tc>
          <w:tcPr>
            <w:tcW w:w="4675" w:type="dxa"/>
            <w:vMerge/>
            <w:tcBorders>
              <w:top w:val="none" w:sz="4" w:space="0" w:color="000000"/>
              <w:left w:val="single" w:sz="4" w:space="0" w:color="767171" w:themeColor="background2" w:themeShade="80"/>
              <w:bottom w:val="none" w:sz="4" w:space="0" w:color="000000"/>
              <w:right w:val="single" w:sz="4" w:space="0" w:color="767171" w:themeColor="background2" w:themeShade="80"/>
            </w:tcBorders>
            <w:vAlign w:val="center"/>
          </w:tcPr>
          <w:p w:rsidR="00BB5B1B" w:rsidRPr="00242A4E" w:rsidRDefault="00BB5B1B">
            <w:pPr>
              <w:ind w:hanging="147"/>
              <w:jc w:val="center"/>
              <w:rPr>
                <w:rFonts w:ascii="Marianne" w:hAnsi="Marianne"/>
                <w:sz w:val="18"/>
                <w:szCs w:val="18"/>
              </w:rPr>
            </w:pPr>
          </w:p>
        </w:tc>
      </w:tr>
      <w:tr w:rsidR="00BB5B1B" w:rsidRPr="00242A4E" w:rsidTr="00AC000C">
        <w:trPr>
          <w:trHeight w:val="340"/>
        </w:trPr>
        <w:tc>
          <w:tcPr>
            <w:tcW w:w="5665" w:type="dxa"/>
            <w:vMerge/>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vAlign w:val="center"/>
          </w:tcPr>
          <w:p w:rsidR="00BB5B1B" w:rsidRPr="00242A4E" w:rsidRDefault="00BB5B1B">
            <w:pPr>
              <w:ind w:left="313" w:hanging="147"/>
              <w:rPr>
                <w:rFonts w:ascii="Marianne" w:hAnsi="Marianne"/>
                <w:sz w:val="18"/>
                <w:szCs w:val="18"/>
              </w:rPr>
            </w:pPr>
          </w:p>
        </w:tc>
        <w:tc>
          <w:tcPr>
            <w:tcW w:w="4823" w:type="dxa"/>
            <w:vMerge/>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vAlign w:val="center"/>
          </w:tcPr>
          <w:p w:rsidR="00BB5B1B" w:rsidRPr="00242A4E" w:rsidRDefault="00BB5B1B">
            <w:pPr>
              <w:ind w:hanging="147"/>
              <w:jc w:val="center"/>
              <w:rPr>
                <w:rFonts w:ascii="Marianne" w:hAnsi="Marianne"/>
                <w:sz w:val="18"/>
                <w:szCs w:val="18"/>
              </w:rPr>
            </w:pPr>
          </w:p>
        </w:tc>
        <w:tc>
          <w:tcPr>
            <w:tcW w:w="4675" w:type="dxa"/>
            <w:tcBorders>
              <w:top w:val="none" w:sz="4" w:space="0" w:color="00000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D9D9D9" w:themeFill="background1" w:themeFillShade="D9"/>
            <w:vAlign w:val="center"/>
          </w:tcPr>
          <w:p w:rsidR="00BB5B1B" w:rsidRPr="00242A4E" w:rsidRDefault="00242A4E">
            <w:pPr>
              <w:rPr>
                <w:rFonts w:ascii="Marianne" w:hAnsi="Marianne"/>
                <w:b/>
                <w:i/>
                <w:sz w:val="18"/>
                <w:szCs w:val="18"/>
              </w:rPr>
            </w:pPr>
            <w:r w:rsidRPr="00242A4E">
              <w:rPr>
                <w:rFonts w:ascii="Marianne" w:hAnsi="Marianne"/>
                <w:b/>
                <w:i/>
                <w:sz w:val="18"/>
                <w:szCs w:val="18"/>
              </w:rPr>
              <w:t>Date</w:t>
            </w:r>
          </w:p>
        </w:tc>
      </w:tr>
    </w:tbl>
    <w:p w:rsidR="00BB5B1B" w:rsidRPr="00AB1EC2" w:rsidRDefault="00BB5B1B">
      <w:pPr>
        <w:tabs>
          <w:tab w:val="left" w:pos="5070"/>
          <w:tab w:val="left" w:pos="10414"/>
        </w:tabs>
        <w:rPr>
          <w:rFonts w:ascii="Marianne" w:hAnsi="Marianne"/>
          <w:b/>
          <w:i/>
          <w:sz w:val="4"/>
          <w:szCs w:val="4"/>
        </w:rPr>
      </w:pPr>
    </w:p>
    <w:p w:rsidR="00BB5B1B" w:rsidRPr="00AC000C" w:rsidRDefault="00242A4E" w:rsidP="00AC000C">
      <w:pPr>
        <w:shd w:val="clear" w:color="auto" w:fill="FFFFFF" w:themeFill="background1"/>
        <w:tabs>
          <w:tab w:val="left" w:pos="9711"/>
        </w:tabs>
        <w:ind w:right="-143"/>
        <w:rPr>
          <w:rFonts w:ascii="Marianne" w:hAnsi="Marianne"/>
          <w:b/>
          <w:color w:val="FFFFFF"/>
          <w:sz w:val="4"/>
          <w:szCs w:val="18"/>
        </w:rPr>
      </w:pPr>
      <w:r w:rsidRPr="00242A4E">
        <w:rPr>
          <w:rFonts w:ascii="Marianne" w:hAnsi="Marianne"/>
          <w:b/>
          <w:color w:val="FFFFFF" w:themeColor="background1"/>
          <w:sz w:val="18"/>
          <w:szCs w:val="18"/>
        </w:rPr>
        <w:t xml:space="preserve"> </w:t>
      </w:r>
    </w:p>
    <w:tbl>
      <w:tblPr>
        <w:tblStyle w:val="Grilledutableau"/>
        <w:tblW w:w="15163" w:type="dxa"/>
        <w:tblLook w:val="04A0" w:firstRow="1" w:lastRow="0" w:firstColumn="1" w:lastColumn="0" w:noHBand="0" w:noVBand="1"/>
      </w:tblPr>
      <w:tblGrid>
        <w:gridCol w:w="1668"/>
        <w:gridCol w:w="826"/>
        <w:gridCol w:w="2588"/>
        <w:gridCol w:w="2288"/>
        <w:gridCol w:w="153"/>
        <w:gridCol w:w="274"/>
        <w:gridCol w:w="153"/>
        <w:gridCol w:w="1656"/>
        <w:gridCol w:w="1872"/>
        <w:gridCol w:w="1700"/>
        <w:gridCol w:w="1985"/>
      </w:tblGrid>
      <w:tr w:rsidR="00AC000C" w:rsidRPr="00242A4E" w:rsidTr="00BC27C1">
        <w:trPr>
          <w:trHeight w:val="227"/>
        </w:trPr>
        <w:tc>
          <w:tcPr>
            <w:tcW w:w="15163" w:type="dxa"/>
            <w:gridSpan w:val="11"/>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3558A2"/>
            <w:vAlign w:val="center"/>
          </w:tcPr>
          <w:p w:rsidR="00AC000C" w:rsidRPr="00242A4E" w:rsidRDefault="00AC000C">
            <w:pPr>
              <w:rPr>
                <w:rFonts w:ascii="Marianne" w:hAnsi="Marianne"/>
                <w:sz w:val="18"/>
                <w:szCs w:val="18"/>
              </w:rPr>
            </w:pPr>
            <w:r w:rsidRPr="00242A4E">
              <w:rPr>
                <w:rFonts w:ascii="Marianne" w:hAnsi="Marianne"/>
                <w:b/>
                <w:color w:val="FFFFFF" w:themeColor="background1"/>
                <w:sz w:val="18"/>
                <w:szCs w:val="18"/>
              </w:rPr>
              <w:t>Structure candidate</w:t>
            </w:r>
          </w:p>
        </w:tc>
      </w:tr>
      <w:tr w:rsidR="00BB5B1B" w:rsidRPr="00242A4E" w:rsidTr="00BC27C1">
        <w:trPr>
          <w:trHeight w:val="113"/>
        </w:trPr>
        <w:tc>
          <w:tcPr>
            <w:tcW w:w="2494" w:type="dxa"/>
            <w:gridSpan w:val="2"/>
            <w:vMerge w:val="restart"/>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vAlign w:val="center"/>
          </w:tcPr>
          <w:p w:rsidR="00BB5B1B" w:rsidRPr="00242A4E" w:rsidRDefault="00242A4E">
            <w:pPr>
              <w:rPr>
                <w:rFonts w:ascii="Marianne" w:hAnsi="Marianne"/>
                <w:sz w:val="18"/>
                <w:szCs w:val="18"/>
              </w:rPr>
            </w:pPr>
            <w:r w:rsidRPr="00242A4E">
              <w:rPr>
                <w:rFonts w:ascii="Marianne" w:hAnsi="Marianne"/>
                <w:sz w:val="18"/>
                <w:szCs w:val="18"/>
              </w:rPr>
              <w:t xml:space="preserve">Raison sociale </w:t>
            </w:r>
          </w:p>
        </w:tc>
        <w:tc>
          <w:tcPr>
            <w:tcW w:w="4876" w:type="dxa"/>
            <w:gridSpan w:val="2"/>
            <w:vMerge w:val="restart"/>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vAlign w:val="center"/>
          </w:tcPr>
          <w:p w:rsidR="00BB5B1B" w:rsidRPr="00242A4E" w:rsidRDefault="00BB5B1B">
            <w:pPr>
              <w:rPr>
                <w:rFonts w:ascii="Marianne" w:hAnsi="Marianne"/>
                <w:sz w:val="18"/>
                <w:szCs w:val="18"/>
              </w:rPr>
            </w:pPr>
          </w:p>
        </w:tc>
        <w:tc>
          <w:tcPr>
            <w:tcW w:w="427" w:type="dxa"/>
            <w:gridSpan w:val="2"/>
            <w:vMerge w:val="restart"/>
            <w:tcBorders>
              <w:top w:val="none" w:sz="4" w:space="0" w:color="000000"/>
              <w:left w:val="single" w:sz="4" w:space="0" w:color="767171" w:themeColor="background2" w:themeShade="80"/>
              <w:right w:val="single" w:sz="4" w:space="0" w:color="767171" w:themeColor="background2" w:themeShade="80"/>
            </w:tcBorders>
          </w:tcPr>
          <w:p w:rsidR="00BB5B1B" w:rsidRPr="00242A4E" w:rsidRDefault="00BB5B1B">
            <w:pPr>
              <w:rPr>
                <w:rFonts w:ascii="Marianne" w:hAnsi="Marianne"/>
                <w:sz w:val="18"/>
                <w:szCs w:val="18"/>
              </w:rPr>
            </w:pPr>
          </w:p>
        </w:tc>
        <w:tc>
          <w:tcPr>
            <w:tcW w:w="7366" w:type="dxa"/>
            <w:gridSpan w:val="5"/>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vAlign w:val="center"/>
          </w:tcPr>
          <w:p w:rsidR="00BB5B1B" w:rsidRPr="00242A4E" w:rsidRDefault="00242A4E">
            <w:pPr>
              <w:rPr>
                <w:rFonts w:ascii="Marianne" w:hAnsi="Marianne"/>
                <w:sz w:val="18"/>
                <w:szCs w:val="18"/>
              </w:rPr>
            </w:pPr>
            <w:r w:rsidRPr="00242A4E">
              <w:rPr>
                <w:rFonts w:ascii="Marianne" w:hAnsi="Marianne"/>
                <w:sz w:val="18"/>
                <w:szCs w:val="18"/>
              </w:rPr>
              <w:t>Adresse du siège</w:t>
            </w:r>
          </w:p>
        </w:tc>
      </w:tr>
      <w:tr w:rsidR="00BB5B1B" w:rsidRPr="00242A4E" w:rsidTr="00BC27C1">
        <w:trPr>
          <w:trHeight w:val="250"/>
        </w:trPr>
        <w:tc>
          <w:tcPr>
            <w:tcW w:w="2494" w:type="dxa"/>
            <w:gridSpan w:val="2"/>
            <w:vMerge/>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vAlign w:val="center"/>
          </w:tcPr>
          <w:p w:rsidR="00BB5B1B" w:rsidRPr="00242A4E" w:rsidRDefault="00BB5B1B">
            <w:pPr>
              <w:rPr>
                <w:rFonts w:ascii="Marianne" w:hAnsi="Marianne"/>
                <w:sz w:val="18"/>
                <w:szCs w:val="18"/>
              </w:rPr>
            </w:pPr>
          </w:p>
        </w:tc>
        <w:tc>
          <w:tcPr>
            <w:tcW w:w="4876" w:type="dxa"/>
            <w:gridSpan w:val="2"/>
            <w:vMerge/>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vAlign w:val="center"/>
          </w:tcPr>
          <w:p w:rsidR="00BB5B1B" w:rsidRPr="00242A4E" w:rsidRDefault="00BB5B1B">
            <w:pPr>
              <w:rPr>
                <w:rFonts w:ascii="Marianne" w:hAnsi="Marianne"/>
                <w:sz w:val="18"/>
                <w:szCs w:val="18"/>
              </w:rPr>
            </w:pPr>
          </w:p>
        </w:tc>
        <w:tc>
          <w:tcPr>
            <w:tcW w:w="427" w:type="dxa"/>
            <w:gridSpan w:val="2"/>
            <w:vMerge/>
            <w:tcBorders>
              <w:left w:val="single" w:sz="4" w:space="0" w:color="767171" w:themeColor="background2" w:themeShade="80"/>
              <w:right w:val="single" w:sz="4" w:space="0" w:color="767171" w:themeColor="background2" w:themeShade="80"/>
            </w:tcBorders>
          </w:tcPr>
          <w:p w:rsidR="00BB5B1B" w:rsidRPr="00242A4E" w:rsidRDefault="00BB5B1B">
            <w:pPr>
              <w:rPr>
                <w:rFonts w:ascii="Marianne" w:hAnsi="Marianne"/>
                <w:sz w:val="18"/>
                <w:szCs w:val="18"/>
              </w:rPr>
            </w:pPr>
          </w:p>
        </w:tc>
        <w:tc>
          <w:tcPr>
            <w:tcW w:w="7366" w:type="dxa"/>
            <w:gridSpan w:val="5"/>
            <w:vMerge w:val="restart"/>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vAlign w:val="center"/>
          </w:tcPr>
          <w:p w:rsidR="00BB5B1B" w:rsidRPr="00242A4E" w:rsidRDefault="00BB5B1B" w:rsidP="00BC27C1">
            <w:pPr>
              <w:rPr>
                <w:rFonts w:ascii="Marianne" w:hAnsi="Marianne"/>
                <w:sz w:val="18"/>
                <w:szCs w:val="18"/>
              </w:rPr>
            </w:pPr>
          </w:p>
        </w:tc>
      </w:tr>
      <w:tr w:rsidR="00BB5B1B" w:rsidRPr="00242A4E" w:rsidTr="00AC000C">
        <w:trPr>
          <w:trHeight w:val="283"/>
        </w:trPr>
        <w:tc>
          <w:tcPr>
            <w:tcW w:w="2494" w:type="dxa"/>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vAlign w:val="center"/>
          </w:tcPr>
          <w:p w:rsidR="00BB5B1B" w:rsidRPr="00242A4E" w:rsidRDefault="00242A4E">
            <w:pPr>
              <w:rPr>
                <w:rFonts w:ascii="Marianne" w:hAnsi="Marianne"/>
                <w:sz w:val="18"/>
                <w:szCs w:val="18"/>
              </w:rPr>
            </w:pPr>
            <w:r w:rsidRPr="00242A4E">
              <w:rPr>
                <w:rFonts w:ascii="Marianne" w:hAnsi="Marianne"/>
                <w:sz w:val="18"/>
                <w:szCs w:val="18"/>
              </w:rPr>
              <w:t>N° SIREN et N° SIRET</w:t>
            </w:r>
          </w:p>
        </w:tc>
        <w:tc>
          <w:tcPr>
            <w:tcW w:w="4876" w:type="dxa"/>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vAlign w:val="center"/>
          </w:tcPr>
          <w:p w:rsidR="00BB5B1B" w:rsidRPr="00242A4E" w:rsidRDefault="00BB5B1B">
            <w:pPr>
              <w:rPr>
                <w:rFonts w:ascii="Marianne" w:hAnsi="Marianne"/>
                <w:sz w:val="18"/>
                <w:szCs w:val="18"/>
              </w:rPr>
            </w:pPr>
          </w:p>
        </w:tc>
        <w:tc>
          <w:tcPr>
            <w:tcW w:w="427" w:type="dxa"/>
            <w:gridSpan w:val="2"/>
            <w:vMerge/>
            <w:tcBorders>
              <w:left w:val="single" w:sz="4" w:space="0" w:color="767171" w:themeColor="background2" w:themeShade="80"/>
              <w:right w:val="single" w:sz="4" w:space="0" w:color="767171" w:themeColor="background2" w:themeShade="80"/>
            </w:tcBorders>
            <w:vAlign w:val="center"/>
          </w:tcPr>
          <w:p w:rsidR="00BB5B1B" w:rsidRPr="00242A4E" w:rsidRDefault="00BB5B1B">
            <w:pPr>
              <w:rPr>
                <w:rFonts w:ascii="Marianne" w:hAnsi="Marianne"/>
                <w:sz w:val="18"/>
                <w:szCs w:val="18"/>
              </w:rPr>
            </w:pPr>
          </w:p>
        </w:tc>
        <w:tc>
          <w:tcPr>
            <w:tcW w:w="7366" w:type="dxa"/>
            <w:gridSpan w:val="5"/>
            <w:vMerge/>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vAlign w:val="center"/>
          </w:tcPr>
          <w:p w:rsidR="00BB5B1B" w:rsidRPr="00242A4E" w:rsidRDefault="00BB5B1B">
            <w:pPr>
              <w:rPr>
                <w:rFonts w:ascii="Marianne" w:hAnsi="Marianne"/>
                <w:sz w:val="18"/>
                <w:szCs w:val="18"/>
              </w:rPr>
            </w:pPr>
          </w:p>
        </w:tc>
      </w:tr>
      <w:tr w:rsidR="00BB5B1B" w:rsidRPr="00242A4E" w:rsidTr="00AC000C">
        <w:trPr>
          <w:trHeight w:val="283"/>
        </w:trPr>
        <w:tc>
          <w:tcPr>
            <w:tcW w:w="2494" w:type="dxa"/>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vAlign w:val="center"/>
          </w:tcPr>
          <w:p w:rsidR="00BB5B1B" w:rsidRPr="00242A4E" w:rsidRDefault="00242A4E">
            <w:pPr>
              <w:rPr>
                <w:rFonts w:ascii="Marianne" w:hAnsi="Marianne"/>
                <w:sz w:val="18"/>
                <w:szCs w:val="18"/>
              </w:rPr>
            </w:pPr>
            <w:r w:rsidRPr="00242A4E">
              <w:rPr>
                <w:rFonts w:ascii="Marianne" w:hAnsi="Marianne"/>
                <w:sz w:val="18"/>
                <w:szCs w:val="18"/>
              </w:rPr>
              <w:t>N° déclaration d’activité</w:t>
            </w:r>
          </w:p>
        </w:tc>
        <w:tc>
          <w:tcPr>
            <w:tcW w:w="4876" w:type="dxa"/>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vAlign w:val="center"/>
          </w:tcPr>
          <w:p w:rsidR="00BB5B1B" w:rsidRPr="00242A4E" w:rsidRDefault="00BB5B1B">
            <w:pPr>
              <w:rPr>
                <w:rFonts w:ascii="Marianne" w:hAnsi="Marianne"/>
                <w:sz w:val="18"/>
                <w:szCs w:val="18"/>
              </w:rPr>
            </w:pPr>
          </w:p>
        </w:tc>
        <w:tc>
          <w:tcPr>
            <w:tcW w:w="427" w:type="dxa"/>
            <w:gridSpan w:val="2"/>
            <w:vMerge/>
            <w:tcBorders>
              <w:left w:val="single" w:sz="4" w:space="0" w:color="767171" w:themeColor="background2" w:themeShade="80"/>
              <w:bottom w:val="none" w:sz="4" w:space="0" w:color="000000"/>
              <w:right w:val="single" w:sz="4" w:space="0" w:color="767171" w:themeColor="background2" w:themeShade="80"/>
            </w:tcBorders>
            <w:vAlign w:val="center"/>
          </w:tcPr>
          <w:p w:rsidR="00BB5B1B" w:rsidRPr="00242A4E" w:rsidRDefault="00BB5B1B">
            <w:pPr>
              <w:rPr>
                <w:rFonts w:ascii="Marianne" w:hAnsi="Marianne"/>
                <w:sz w:val="18"/>
                <w:szCs w:val="18"/>
              </w:rPr>
            </w:pPr>
          </w:p>
        </w:tc>
        <w:tc>
          <w:tcPr>
            <w:tcW w:w="7366" w:type="dxa"/>
            <w:gridSpan w:val="5"/>
            <w:vMerge/>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vAlign w:val="center"/>
          </w:tcPr>
          <w:p w:rsidR="00BB5B1B" w:rsidRPr="00242A4E" w:rsidRDefault="00BB5B1B">
            <w:pPr>
              <w:rPr>
                <w:rFonts w:ascii="Marianne" w:hAnsi="Marianne"/>
                <w:sz w:val="18"/>
                <w:szCs w:val="18"/>
              </w:rPr>
            </w:pPr>
          </w:p>
        </w:tc>
      </w:tr>
      <w:tr w:rsidR="00BB5B1B" w:rsidRPr="00242A4E" w:rsidTr="00BC27C1">
        <w:trPr>
          <w:trHeight w:val="340"/>
        </w:trPr>
        <w:tc>
          <w:tcPr>
            <w:tcW w:w="7523" w:type="dxa"/>
            <w:gridSpan w:val="5"/>
            <w:tcBorders>
              <w:top w:val="none" w:sz="4" w:space="0" w:color="000000"/>
              <w:left w:val="none" w:sz="4" w:space="0" w:color="000000"/>
              <w:bottom w:val="single" w:sz="4" w:space="0" w:color="767171" w:themeColor="background2" w:themeShade="80"/>
              <w:right w:val="none" w:sz="4" w:space="0" w:color="000000"/>
            </w:tcBorders>
            <w:vAlign w:val="bottom"/>
          </w:tcPr>
          <w:p w:rsidR="00BB5B1B" w:rsidRPr="00242A4E" w:rsidRDefault="00242A4E" w:rsidP="00AC000C">
            <w:pPr>
              <w:ind w:left="-110"/>
              <w:rPr>
                <w:rFonts w:ascii="Marianne" w:hAnsi="Marianne"/>
                <w:b/>
                <w:sz w:val="18"/>
                <w:szCs w:val="18"/>
              </w:rPr>
            </w:pPr>
            <w:r w:rsidRPr="00242A4E">
              <w:rPr>
                <w:rFonts w:ascii="Marianne" w:hAnsi="Marianne"/>
                <w:b/>
                <w:sz w:val="18"/>
                <w:szCs w:val="18"/>
              </w:rPr>
              <w:t>Type(s) d’action concourant au développement des compétences à auditer</w:t>
            </w:r>
          </w:p>
        </w:tc>
        <w:tc>
          <w:tcPr>
            <w:tcW w:w="427" w:type="dxa"/>
            <w:gridSpan w:val="2"/>
            <w:tcBorders>
              <w:top w:val="none" w:sz="4" w:space="0" w:color="000000"/>
              <w:left w:val="none" w:sz="4" w:space="0" w:color="000000"/>
              <w:bottom w:val="none" w:sz="4" w:space="0" w:color="000000"/>
              <w:right w:val="none" w:sz="4" w:space="0" w:color="000000"/>
            </w:tcBorders>
            <w:vAlign w:val="bottom"/>
          </w:tcPr>
          <w:p w:rsidR="00BB5B1B" w:rsidRPr="00242A4E" w:rsidRDefault="00BB5B1B" w:rsidP="00AC000C">
            <w:pPr>
              <w:rPr>
                <w:rFonts w:ascii="Marianne" w:hAnsi="Marianne"/>
                <w:b/>
                <w:sz w:val="18"/>
                <w:szCs w:val="18"/>
              </w:rPr>
            </w:pPr>
          </w:p>
        </w:tc>
        <w:tc>
          <w:tcPr>
            <w:tcW w:w="7213" w:type="dxa"/>
            <w:gridSpan w:val="4"/>
            <w:tcBorders>
              <w:top w:val="none" w:sz="4" w:space="0" w:color="000000"/>
              <w:left w:val="none" w:sz="4" w:space="0" w:color="000000"/>
              <w:bottom w:val="single" w:sz="4" w:space="0" w:color="767171" w:themeColor="background2" w:themeShade="80"/>
              <w:right w:val="none" w:sz="4" w:space="0" w:color="000000"/>
            </w:tcBorders>
            <w:vAlign w:val="bottom"/>
          </w:tcPr>
          <w:p w:rsidR="00BB5B1B" w:rsidRPr="00242A4E" w:rsidRDefault="00242A4E" w:rsidP="00AC000C">
            <w:pPr>
              <w:ind w:left="-122"/>
              <w:rPr>
                <w:rFonts w:ascii="Marianne" w:hAnsi="Marianne"/>
                <w:b/>
                <w:sz w:val="18"/>
                <w:szCs w:val="18"/>
              </w:rPr>
            </w:pPr>
            <w:r w:rsidRPr="00242A4E">
              <w:rPr>
                <w:rFonts w:ascii="Marianne" w:hAnsi="Marianne"/>
                <w:b/>
                <w:sz w:val="18"/>
                <w:szCs w:val="18"/>
              </w:rPr>
              <w:t xml:space="preserve">Dirigeant de la structure / Chef d’établissement support </w:t>
            </w:r>
            <w:r w:rsidRPr="00AC000C">
              <w:rPr>
                <w:rFonts w:ascii="Marianne" w:hAnsi="Marianne"/>
                <w:i/>
                <w:sz w:val="16"/>
                <w:szCs w:val="16"/>
              </w:rPr>
              <w:t>(pour les GRETA et les CFA)</w:t>
            </w:r>
          </w:p>
        </w:tc>
      </w:tr>
      <w:tr w:rsidR="00BB5B1B" w:rsidRPr="00242A4E" w:rsidTr="00D33110">
        <w:trPr>
          <w:trHeight w:val="352"/>
        </w:trPr>
        <w:tc>
          <w:tcPr>
            <w:tcW w:w="5082"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vAlign w:val="center"/>
          </w:tcPr>
          <w:p w:rsidR="00BB5B1B" w:rsidRPr="00242A4E" w:rsidRDefault="00242A4E">
            <w:pPr>
              <w:pStyle w:val="Paragraphedeliste"/>
              <w:numPr>
                <w:ilvl w:val="0"/>
                <w:numId w:val="2"/>
              </w:numPr>
              <w:rPr>
                <w:rFonts w:ascii="Marianne" w:hAnsi="Marianne"/>
                <w:sz w:val="18"/>
                <w:szCs w:val="18"/>
              </w:rPr>
            </w:pPr>
            <w:r w:rsidRPr="00242A4E">
              <w:rPr>
                <w:rFonts w:ascii="Marianne" w:hAnsi="Marianne"/>
                <w:sz w:val="18"/>
                <w:szCs w:val="18"/>
              </w:rPr>
              <w:t>Action de formation continue</w:t>
            </w:r>
            <w:r w:rsidRPr="00242A4E">
              <w:rPr>
                <w:rFonts w:ascii="Courier New" w:hAnsi="Courier New" w:cs="Courier New"/>
                <w:sz w:val="18"/>
                <w:szCs w:val="18"/>
              </w:rPr>
              <w:t> </w:t>
            </w:r>
          </w:p>
        </w:tc>
        <w:tc>
          <w:tcPr>
            <w:tcW w:w="2441" w:type="dxa"/>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vAlign w:val="center"/>
          </w:tcPr>
          <w:p w:rsidR="00BB5B1B" w:rsidRPr="00242A4E" w:rsidRDefault="002B59B7">
            <w:pPr>
              <w:jc w:val="center"/>
              <w:rPr>
                <w:rFonts w:ascii="Marianne" w:hAnsi="Marianne"/>
                <w:sz w:val="18"/>
                <w:szCs w:val="18"/>
              </w:rPr>
            </w:pPr>
            <w:sdt>
              <w:sdtPr>
                <w:rPr>
                  <w:rFonts w:ascii="Marianne" w:eastAsia="MS Gothic" w:hAnsi="Marianne" w:cs="MS Gothic"/>
                  <w:sz w:val="18"/>
                  <w:szCs w:val="18"/>
                </w:rPr>
                <w:id w:val="1585579977"/>
                <w14:checkbox>
                  <w14:checked w14:val="0"/>
                  <w14:checkedState w14:val="2612" w14:font="MS Gothic"/>
                  <w14:uncheckedState w14:val="2610" w14:font="MS Gothic"/>
                </w14:checkbox>
              </w:sdtPr>
              <w:sdtEndPr/>
              <w:sdtContent>
                <w:r w:rsidR="00242A4E" w:rsidRPr="00242A4E">
                  <w:rPr>
                    <w:rFonts w:ascii="MS Mincho" w:eastAsia="MS Mincho" w:hAnsi="MS Mincho" w:cs="MS Mincho" w:hint="eastAsia"/>
                    <w:sz w:val="18"/>
                    <w:szCs w:val="18"/>
                  </w:rPr>
                  <w:t>☐</w:t>
                </w:r>
              </w:sdtContent>
            </w:sdt>
          </w:p>
        </w:tc>
        <w:tc>
          <w:tcPr>
            <w:tcW w:w="427" w:type="dxa"/>
            <w:gridSpan w:val="2"/>
            <w:tcBorders>
              <w:top w:val="none" w:sz="4" w:space="0" w:color="000000"/>
              <w:left w:val="single" w:sz="4" w:space="0" w:color="767171" w:themeColor="background2" w:themeShade="80"/>
              <w:bottom w:val="none" w:sz="4" w:space="0" w:color="000000"/>
              <w:right w:val="single" w:sz="4" w:space="0" w:color="767171" w:themeColor="background2" w:themeShade="80"/>
            </w:tcBorders>
            <w:vAlign w:val="center"/>
          </w:tcPr>
          <w:p w:rsidR="00BB5B1B" w:rsidRPr="00242A4E" w:rsidRDefault="00BB5B1B">
            <w:pPr>
              <w:rPr>
                <w:rFonts w:ascii="Marianne" w:hAnsi="Marianne"/>
                <w:sz w:val="18"/>
                <w:szCs w:val="18"/>
              </w:rPr>
            </w:pPr>
          </w:p>
        </w:tc>
        <w:tc>
          <w:tcPr>
            <w:tcW w:w="1656"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vAlign w:val="center"/>
          </w:tcPr>
          <w:p w:rsidR="00BB5B1B" w:rsidRPr="00242A4E" w:rsidRDefault="00242A4E">
            <w:pPr>
              <w:rPr>
                <w:rFonts w:ascii="Marianne" w:hAnsi="Marianne"/>
                <w:sz w:val="18"/>
                <w:szCs w:val="18"/>
              </w:rPr>
            </w:pPr>
            <w:r w:rsidRPr="00242A4E">
              <w:rPr>
                <w:rFonts w:ascii="Marianne" w:hAnsi="Marianne"/>
                <w:sz w:val="18"/>
                <w:szCs w:val="18"/>
              </w:rPr>
              <w:t>Nom, Prénom</w:t>
            </w:r>
            <w:r w:rsidRPr="00242A4E">
              <w:rPr>
                <w:rFonts w:ascii="Courier New" w:hAnsi="Courier New" w:cs="Courier New"/>
                <w:sz w:val="18"/>
                <w:szCs w:val="18"/>
              </w:rPr>
              <w:t> </w:t>
            </w:r>
          </w:p>
        </w:tc>
        <w:tc>
          <w:tcPr>
            <w:tcW w:w="5557"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vAlign w:val="center"/>
          </w:tcPr>
          <w:p w:rsidR="00BB5B1B" w:rsidRPr="00242A4E" w:rsidRDefault="00BB5B1B">
            <w:pPr>
              <w:rPr>
                <w:rFonts w:ascii="Marianne" w:hAnsi="Marianne"/>
                <w:sz w:val="18"/>
                <w:szCs w:val="18"/>
              </w:rPr>
            </w:pPr>
          </w:p>
        </w:tc>
      </w:tr>
      <w:tr w:rsidR="00BB5B1B" w:rsidRPr="00242A4E" w:rsidTr="00D33110">
        <w:trPr>
          <w:trHeight w:val="352"/>
        </w:trPr>
        <w:tc>
          <w:tcPr>
            <w:tcW w:w="5082"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vAlign w:val="center"/>
          </w:tcPr>
          <w:p w:rsidR="00BB5B1B" w:rsidRPr="00242A4E" w:rsidRDefault="00242A4E">
            <w:pPr>
              <w:pStyle w:val="Paragraphedeliste"/>
              <w:numPr>
                <w:ilvl w:val="0"/>
                <w:numId w:val="2"/>
              </w:numPr>
              <w:rPr>
                <w:rFonts w:ascii="Marianne" w:hAnsi="Marianne"/>
                <w:sz w:val="18"/>
                <w:szCs w:val="18"/>
              </w:rPr>
            </w:pPr>
            <w:r w:rsidRPr="00242A4E">
              <w:rPr>
                <w:rFonts w:ascii="Marianne" w:hAnsi="Marianne"/>
                <w:sz w:val="18"/>
                <w:szCs w:val="18"/>
              </w:rPr>
              <w:t>Bilan de compétences / Mobilité</w:t>
            </w:r>
          </w:p>
        </w:tc>
        <w:tc>
          <w:tcPr>
            <w:tcW w:w="2441" w:type="dxa"/>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vAlign w:val="center"/>
          </w:tcPr>
          <w:p w:rsidR="00BB5B1B" w:rsidRPr="00242A4E" w:rsidRDefault="002B59B7">
            <w:pPr>
              <w:jc w:val="center"/>
              <w:rPr>
                <w:rFonts w:ascii="Marianne" w:hAnsi="Marianne"/>
                <w:sz w:val="18"/>
                <w:szCs w:val="18"/>
              </w:rPr>
            </w:pPr>
            <w:sdt>
              <w:sdtPr>
                <w:rPr>
                  <w:rFonts w:ascii="Marianne" w:eastAsia="MS Gothic" w:hAnsi="Marianne" w:cs="MS Gothic"/>
                  <w:sz w:val="18"/>
                  <w:szCs w:val="18"/>
                </w:rPr>
                <w:id w:val="902484473"/>
                <w14:checkbox>
                  <w14:checked w14:val="0"/>
                  <w14:checkedState w14:val="2612" w14:font="MS Gothic"/>
                  <w14:uncheckedState w14:val="2610" w14:font="MS Gothic"/>
                </w14:checkbox>
              </w:sdtPr>
              <w:sdtEndPr/>
              <w:sdtContent>
                <w:r w:rsidR="00242A4E" w:rsidRPr="00242A4E">
                  <w:rPr>
                    <w:rFonts w:ascii="MS Mincho" w:eastAsia="MS Mincho" w:hAnsi="MS Mincho" w:cs="MS Mincho" w:hint="eastAsia"/>
                    <w:sz w:val="18"/>
                    <w:szCs w:val="18"/>
                  </w:rPr>
                  <w:t>☐</w:t>
                </w:r>
              </w:sdtContent>
            </w:sdt>
          </w:p>
        </w:tc>
        <w:tc>
          <w:tcPr>
            <w:tcW w:w="427" w:type="dxa"/>
            <w:gridSpan w:val="2"/>
            <w:tcBorders>
              <w:top w:val="none" w:sz="4" w:space="0" w:color="000000"/>
              <w:left w:val="single" w:sz="4" w:space="0" w:color="767171" w:themeColor="background2" w:themeShade="80"/>
              <w:bottom w:val="none" w:sz="4" w:space="0" w:color="000000"/>
              <w:right w:val="single" w:sz="4" w:space="0" w:color="767171" w:themeColor="background2" w:themeShade="80"/>
            </w:tcBorders>
            <w:vAlign w:val="center"/>
          </w:tcPr>
          <w:p w:rsidR="00BB5B1B" w:rsidRPr="00242A4E" w:rsidRDefault="00BB5B1B">
            <w:pPr>
              <w:rPr>
                <w:rFonts w:ascii="Marianne" w:hAnsi="Marianne"/>
                <w:sz w:val="18"/>
                <w:szCs w:val="18"/>
              </w:rPr>
            </w:pPr>
          </w:p>
        </w:tc>
        <w:tc>
          <w:tcPr>
            <w:tcW w:w="1656"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vAlign w:val="center"/>
          </w:tcPr>
          <w:p w:rsidR="00BB5B1B" w:rsidRPr="00242A4E" w:rsidRDefault="00242A4E">
            <w:pPr>
              <w:rPr>
                <w:rFonts w:ascii="Marianne" w:hAnsi="Marianne"/>
                <w:sz w:val="18"/>
                <w:szCs w:val="18"/>
              </w:rPr>
            </w:pPr>
            <w:r w:rsidRPr="00242A4E">
              <w:rPr>
                <w:rFonts w:ascii="Marianne" w:hAnsi="Marianne"/>
                <w:sz w:val="18"/>
                <w:szCs w:val="18"/>
              </w:rPr>
              <w:t>Téléphone</w:t>
            </w:r>
          </w:p>
        </w:tc>
        <w:tc>
          <w:tcPr>
            <w:tcW w:w="5557"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vAlign w:val="center"/>
          </w:tcPr>
          <w:p w:rsidR="00BB5B1B" w:rsidRPr="00242A4E" w:rsidRDefault="00BB5B1B">
            <w:pPr>
              <w:rPr>
                <w:rFonts w:ascii="Marianne" w:hAnsi="Marianne"/>
                <w:sz w:val="18"/>
                <w:szCs w:val="18"/>
              </w:rPr>
            </w:pPr>
          </w:p>
        </w:tc>
      </w:tr>
      <w:tr w:rsidR="00BB5B1B" w:rsidRPr="00242A4E" w:rsidTr="00D33110">
        <w:trPr>
          <w:trHeight w:val="352"/>
        </w:trPr>
        <w:tc>
          <w:tcPr>
            <w:tcW w:w="5082"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vAlign w:val="center"/>
          </w:tcPr>
          <w:p w:rsidR="00BB5B1B" w:rsidRPr="00242A4E" w:rsidRDefault="00242A4E">
            <w:pPr>
              <w:pStyle w:val="Paragraphedeliste"/>
              <w:numPr>
                <w:ilvl w:val="0"/>
                <w:numId w:val="2"/>
              </w:numPr>
              <w:rPr>
                <w:rFonts w:ascii="Marianne" w:hAnsi="Marianne"/>
                <w:sz w:val="18"/>
                <w:szCs w:val="18"/>
              </w:rPr>
            </w:pPr>
            <w:r w:rsidRPr="00242A4E">
              <w:rPr>
                <w:rFonts w:ascii="Marianne" w:hAnsi="Marianne"/>
                <w:sz w:val="18"/>
                <w:szCs w:val="18"/>
              </w:rPr>
              <w:t>Validation des acquis de l’expérience</w:t>
            </w:r>
          </w:p>
        </w:tc>
        <w:tc>
          <w:tcPr>
            <w:tcW w:w="2441" w:type="dxa"/>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vAlign w:val="center"/>
          </w:tcPr>
          <w:p w:rsidR="00BB5B1B" w:rsidRPr="00242A4E" w:rsidRDefault="002B59B7">
            <w:pPr>
              <w:jc w:val="center"/>
              <w:rPr>
                <w:rFonts w:ascii="Marianne" w:hAnsi="Marianne"/>
                <w:sz w:val="18"/>
                <w:szCs w:val="18"/>
              </w:rPr>
            </w:pPr>
            <w:sdt>
              <w:sdtPr>
                <w:rPr>
                  <w:rFonts w:ascii="Marianne" w:eastAsia="MS Gothic" w:hAnsi="Marianne" w:cs="MS Gothic"/>
                  <w:sz w:val="18"/>
                  <w:szCs w:val="18"/>
                </w:rPr>
                <w:id w:val="-1201702949"/>
                <w14:checkbox>
                  <w14:checked w14:val="0"/>
                  <w14:checkedState w14:val="2612" w14:font="MS Gothic"/>
                  <w14:uncheckedState w14:val="2610" w14:font="MS Gothic"/>
                </w14:checkbox>
              </w:sdtPr>
              <w:sdtEndPr/>
              <w:sdtContent>
                <w:r w:rsidR="00242A4E" w:rsidRPr="00242A4E">
                  <w:rPr>
                    <w:rFonts w:ascii="MS Mincho" w:eastAsia="MS Mincho" w:hAnsi="MS Mincho" w:cs="MS Mincho" w:hint="eastAsia"/>
                    <w:sz w:val="18"/>
                    <w:szCs w:val="18"/>
                  </w:rPr>
                  <w:t>☐</w:t>
                </w:r>
              </w:sdtContent>
            </w:sdt>
          </w:p>
        </w:tc>
        <w:tc>
          <w:tcPr>
            <w:tcW w:w="427" w:type="dxa"/>
            <w:gridSpan w:val="2"/>
            <w:tcBorders>
              <w:top w:val="none" w:sz="4" w:space="0" w:color="000000"/>
              <w:left w:val="single" w:sz="4" w:space="0" w:color="767171" w:themeColor="background2" w:themeShade="80"/>
              <w:bottom w:val="none" w:sz="4" w:space="0" w:color="000000"/>
              <w:right w:val="single" w:sz="4" w:space="0" w:color="767171" w:themeColor="background2" w:themeShade="80"/>
            </w:tcBorders>
            <w:vAlign w:val="center"/>
          </w:tcPr>
          <w:p w:rsidR="00BB5B1B" w:rsidRPr="00242A4E" w:rsidRDefault="00BB5B1B">
            <w:pPr>
              <w:rPr>
                <w:rFonts w:ascii="Marianne" w:hAnsi="Marianne"/>
                <w:sz w:val="18"/>
                <w:szCs w:val="18"/>
              </w:rPr>
            </w:pPr>
          </w:p>
        </w:tc>
        <w:tc>
          <w:tcPr>
            <w:tcW w:w="1656"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vAlign w:val="center"/>
          </w:tcPr>
          <w:p w:rsidR="00BB5B1B" w:rsidRPr="00242A4E" w:rsidRDefault="00242A4E">
            <w:pPr>
              <w:rPr>
                <w:rFonts w:ascii="Marianne" w:hAnsi="Marianne"/>
                <w:sz w:val="18"/>
                <w:szCs w:val="18"/>
              </w:rPr>
            </w:pPr>
            <w:r w:rsidRPr="00242A4E">
              <w:rPr>
                <w:rFonts w:ascii="Marianne" w:hAnsi="Marianne"/>
                <w:sz w:val="18"/>
                <w:szCs w:val="18"/>
              </w:rPr>
              <w:t>Courriel</w:t>
            </w:r>
          </w:p>
        </w:tc>
        <w:tc>
          <w:tcPr>
            <w:tcW w:w="5557"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vAlign w:val="center"/>
          </w:tcPr>
          <w:p w:rsidR="00BB5B1B" w:rsidRPr="00242A4E" w:rsidRDefault="00BB5B1B">
            <w:pPr>
              <w:rPr>
                <w:rFonts w:ascii="Marianne" w:hAnsi="Marianne"/>
                <w:sz w:val="18"/>
                <w:szCs w:val="18"/>
              </w:rPr>
            </w:pPr>
          </w:p>
        </w:tc>
      </w:tr>
      <w:tr w:rsidR="00AC000C" w:rsidRPr="00242A4E" w:rsidTr="00AC000C">
        <w:trPr>
          <w:trHeight w:val="352"/>
        </w:trPr>
        <w:tc>
          <w:tcPr>
            <w:tcW w:w="5082"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vAlign w:val="center"/>
          </w:tcPr>
          <w:p w:rsidR="00AC000C" w:rsidRPr="00242A4E" w:rsidRDefault="00AC000C" w:rsidP="00AC000C">
            <w:pPr>
              <w:pStyle w:val="Paragraphedeliste"/>
              <w:numPr>
                <w:ilvl w:val="0"/>
                <w:numId w:val="2"/>
              </w:numPr>
              <w:rPr>
                <w:rFonts w:ascii="Marianne" w:hAnsi="Marianne"/>
                <w:sz w:val="18"/>
                <w:szCs w:val="18"/>
              </w:rPr>
            </w:pPr>
            <w:r w:rsidRPr="00242A4E">
              <w:rPr>
                <w:rFonts w:ascii="Marianne" w:hAnsi="Marianne"/>
                <w:sz w:val="18"/>
                <w:szCs w:val="18"/>
              </w:rPr>
              <w:t>Action de formation par apprentissage</w:t>
            </w:r>
          </w:p>
        </w:tc>
        <w:tc>
          <w:tcPr>
            <w:tcW w:w="2441" w:type="dxa"/>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vAlign w:val="center"/>
          </w:tcPr>
          <w:p w:rsidR="00AC000C" w:rsidRPr="00242A4E" w:rsidRDefault="002B59B7" w:rsidP="00AC000C">
            <w:pPr>
              <w:jc w:val="center"/>
              <w:rPr>
                <w:rFonts w:ascii="Marianne" w:hAnsi="Marianne"/>
                <w:sz w:val="18"/>
                <w:szCs w:val="18"/>
              </w:rPr>
            </w:pPr>
            <w:sdt>
              <w:sdtPr>
                <w:rPr>
                  <w:rFonts w:ascii="Marianne" w:eastAsia="MS Gothic" w:hAnsi="Marianne" w:cs="MS Gothic"/>
                  <w:sz w:val="18"/>
                  <w:szCs w:val="18"/>
                </w:rPr>
                <w:id w:val="1798412787"/>
                <w14:checkbox>
                  <w14:checked w14:val="0"/>
                  <w14:checkedState w14:val="2612" w14:font="MS Gothic"/>
                  <w14:uncheckedState w14:val="2610" w14:font="MS Gothic"/>
                </w14:checkbox>
              </w:sdtPr>
              <w:sdtEndPr/>
              <w:sdtContent>
                <w:r w:rsidR="00AC000C" w:rsidRPr="00242A4E">
                  <w:rPr>
                    <w:rFonts w:ascii="Segoe UI Symbol" w:eastAsia="MS Mincho" w:hAnsi="Segoe UI Symbol" w:cs="Segoe UI Symbol"/>
                    <w:sz w:val="18"/>
                    <w:szCs w:val="18"/>
                  </w:rPr>
                  <w:t>☐</w:t>
                </w:r>
              </w:sdtContent>
            </w:sdt>
          </w:p>
        </w:tc>
        <w:tc>
          <w:tcPr>
            <w:tcW w:w="427" w:type="dxa"/>
            <w:gridSpan w:val="2"/>
            <w:tcBorders>
              <w:top w:val="none" w:sz="4" w:space="0" w:color="000000"/>
              <w:left w:val="single" w:sz="4" w:space="0" w:color="767171" w:themeColor="background2" w:themeShade="80"/>
              <w:bottom w:val="none" w:sz="4" w:space="0" w:color="000000"/>
              <w:right w:val="single" w:sz="4" w:space="0" w:color="767171" w:themeColor="background2" w:themeShade="80"/>
            </w:tcBorders>
            <w:vAlign w:val="center"/>
          </w:tcPr>
          <w:p w:rsidR="00AC000C" w:rsidRPr="00242A4E" w:rsidRDefault="00AC000C" w:rsidP="00AC000C">
            <w:pPr>
              <w:rPr>
                <w:rFonts w:ascii="Marianne" w:hAnsi="Marianne"/>
                <w:sz w:val="18"/>
                <w:szCs w:val="18"/>
              </w:rPr>
            </w:pPr>
          </w:p>
        </w:tc>
        <w:tc>
          <w:tcPr>
            <w:tcW w:w="5228"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vAlign w:val="center"/>
          </w:tcPr>
          <w:p w:rsidR="00AC000C" w:rsidRPr="00242A4E" w:rsidRDefault="00AC000C" w:rsidP="00AC000C">
            <w:pPr>
              <w:rPr>
                <w:rFonts w:ascii="Marianne" w:hAnsi="Marianne"/>
                <w:sz w:val="18"/>
                <w:szCs w:val="18"/>
              </w:rPr>
            </w:pPr>
            <w:r w:rsidRPr="00AC000C">
              <w:rPr>
                <w:rFonts w:ascii="Marianne" w:hAnsi="Marianne"/>
                <w:sz w:val="18"/>
                <w:szCs w:val="18"/>
              </w:rPr>
              <w:t>Nombre de sites prévus dans le périmètre de labellisation</w:t>
            </w:r>
          </w:p>
        </w:tc>
        <w:tc>
          <w:tcPr>
            <w:tcW w:w="1985"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vAlign w:val="center"/>
          </w:tcPr>
          <w:p w:rsidR="00AC000C" w:rsidRPr="00242A4E" w:rsidRDefault="00AC000C" w:rsidP="00AC000C">
            <w:pPr>
              <w:rPr>
                <w:rFonts w:ascii="Marianne" w:hAnsi="Marianne"/>
                <w:sz w:val="18"/>
                <w:szCs w:val="18"/>
              </w:rPr>
            </w:pPr>
          </w:p>
        </w:tc>
      </w:tr>
      <w:tr w:rsidR="00AC000C" w:rsidRPr="00242A4E" w:rsidTr="00D33110">
        <w:trPr>
          <w:trHeight w:val="262"/>
        </w:trPr>
        <w:tc>
          <w:tcPr>
            <w:tcW w:w="7523" w:type="dxa"/>
            <w:gridSpan w:val="5"/>
            <w:tcBorders>
              <w:top w:val="none" w:sz="4" w:space="0" w:color="000000"/>
              <w:left w:val="none" w:sz="4" w:space="0" w:color="000000"/>
              <w:bottom w:val="single" w:sz="4" w:space="0" w:color="767171" w:themeColor="background2" w:themeShade="80"/>
              <w:right w:val="none" w:sz="4" w:space="0" w:color="000000"/>
            </w:tcBorders>
          </w:tcPr>
          <w:p w:rsidR="00AC000C" w:rsidRPr="00AB1EC2" w:rsidRDefault="00AC000C" w:rsidP="00AC000C">
            <w:pPr>
              <w:tabs>
                <w:tab w:val="left" w:pos="1842"/>
              </w:tabs>
              <w:rPr>
                <w:rFonts w:ascii="Marianne" w:hAnsi="Marianne"/>
                <w:b/>
                <w:sz w:val="4"/>
                <w:szCs w:val="4"/>
              </w:rPr>
            </w:pPr>
          </w:p>
          <w:p w:rsidR="00AC000C" w:rsidRPr="00242A4E" w:rsidRDefault="00AC000C" w:rsidP="00AC000C">
            <w:pPr>
              <w:ind w:left="-142"/>
              <w:rPr>
                <w:rFonts w:ascii="Marianne" w:hAnsi="Marianne"/>
                <w:b/>
                <w:sz w:val="18"/>
                <w:szCs w:val="18"/>
              </w:rPr>
            </w:pPr>
            <w:r w:rsidRPr="00242A4E">
              <w:rPr>
                <w:rFonts w:ascii="Marianne" w:hAnsi="Marianne"/>
                <w:b/>
                <w:sz w:val="18"/>
                <w:szCs w:val="18"/>
              </w:rPr>
              <w:t xml:space="preserve"> Contact au sein de la structure pour l’audit</w:t>
            </w:r>
          </w:p>
        </w:tc>
        <w:tc>
          <w:tcPr>
            <w:tcW w:w="427" w:type="dxa"/>
            <w:gridSpan w:val="2"/>
            <w:tcBorders>
              <w:top w:val="none" w:sz="4" w:space="0" w:color="000000"/>
              <w:left w:val="none" w:sz="4" w:space="0" w:color="000000"/>
              <w:bottom w:val="none" w:sz="4" w:space="0" w:color="000000"/>
              <w:right w:val="none" w:sz="4" w:space="0" w:color="000000"/>
            </w:tcBorders>
          </w:tcPr>
          <w:p w:rsidR="00AC000C" w:rsidRPr="00242A4E" w:rsidRDefault="00AC000C" w:rsidP="00AC000C">
            <w:pPr>
              <w:rPr>
                <w:rFonts w:ascii="Marianne" w:hAnsi="Marianne"/>
                <w:b/>
                <w:sz w:val="18"/>
                <w:szCs w:val="18"/>
              </w:rPr>
            </w:pPr>
          </w:p>
        </w:tc>
        <w:tc>
          <w:tcPr>
            <w:tcW w:w="7213" w:type="dxa"/>
            <w:gridSpan w:val="4"/>
            <w:tcBorders>
              <w:top w:val="none" w:sz="4" w:space="0" w:color="000000"/>
              <w:left w:val="none" w:sz="4" w:space="0" w:color="000000"/>
              <w:bottom w:val="single" w:sz="4" w:space="0" w:color="767171" w:themeColor="background2" w:themeShade="80"/>
              <w:right w:val="none" w:sz="4" w:space="0" w:color="000000"/>
            </w:tcBorders>
          </w:tcPr>
          <w:p w:rsidR="00AC000C" w:rsidRPr="00242A4E" w:rsidRDefault="00AC000C" w:rsidP="00AC000C">
            <w:pPr>
              <w:ind w:left="141"/>
              <w:rPr>
                <w:rFonts w:ascii="Marianne" w:hAnsi="Marianne"/>
                <w:b/>
                <w:sz w:val="18"/>
                <w:szCs w:val="18"/>
              </w:rPr>
            </w:pPr>
          </w:p>
        </w:tc>
      </w:tr>
      <w:tr w:rsidR="00AC000C" w:rsidRPr="00242A4E" w:rsidTr="00D33110">
        <w:trPr>
          <w:trHeight w:val="70"/>
        </w:trPr>
        <w:tc>
          <w:tcPr>
            <w:tcW w:w="7523" w:type="dxa"/>
            <w:gridSpan w:val="5"/>
            <w:tcBorders>
              <w:top w:val="none" w:sz="4" w:space="0" w:color="000000"/>
              <w:left w:val="none" w:sz="4" w:space="0" w:color="000000"/>
              <w:bottom w:val="single" w:sz="4" w:space="0" w:color="767171" w:themeColor="background2" w:themeShade="80"/>
              <w:right w:val="none" w:sz="4" w:space="0" w:color="000000"/>
            </w:tcBorders>
          </w:tcPr>
          <w:p w:rsidR="00AC000C" w:rsidRPr="00D33110" w:rsidRDefault="00AC000C" w:rsidP="00AC000C">
            <w:pPr>
              <w:tabs>
                <w:tab w:val="left" w:pos="1842"/>
              </w:tabs>
              <w:ind w:left="-142"/>
              <w:rPr>
                <w:rFonts w:ascii="Marianne" w:hAnsi="Marianne"/>
                <w:b/>
                <w:sz w:val="8"/>
                <w:szCs w:val="8"/>
              </w:rPr>
            </w:pPr>
          </w:p>
        </w:tc>
        <w:tc>
          <w:tcPr>
            <w:tcW w:w="427" w:type="dxa"/>
            <w:gridSpan w:val="2"/>
            <w:tcBorders>
              <w:top w:val="none" w:sz="4" w:space="0" w:color="000000"/>
              <w:left w:val="none" w:sz="4" w:space="0" w:color="000000"/>
              <w:bottom w:val="none" w:sz="4" w:space="0" w:color="000000"/>
              <w:right w:val="none" w:sz="4" w:space="0" w:color="000000"/>
            </w:tcBorders>
          </w:tcPr>
          <w:p w:rsidR="00AC000C" w:rsidRPr="00D33110" w:rsidRDefault="00AC000C" w:rsidP="00AC000C">
            <w:pPr>
              <w:rPr>
                <w:rFonts w:ascii="Marianne" w:hAnsi="Marianne"/>
                <w:b/>
                <w:sz w:val="8"/>
                <w:szCs w:val="8"/>
              </w:rPr>
            </w:pPr>
          </w:p>
        </w:tc>
        <w:tc>
          <w:tcPr>
            <w:tcW w:w="7213" w:type="dxa"/>
            <w:gridSpan w:val="4"/>
            <w:tcBorders>
              <w:top w:val="none" w:sz="4" w:space="0" w:color="000000"/>
              <w:left w:val="none" w:sz="4" w:space="0" w:color="000000"/>
              <w:bottom w:val="single" w:sz="4" w:space="0" w:color="767171" w:themeColor="background2" w:themeShade="80"/>
              <w:right w:val="none" w:sz="4" w:space="0" w:color="000000"/>
            </w:tcBorders>
          </w:tcPr>
          <w:p w:rsidR="00AC000C" w:rsidRPr="00D33110" w:rsidRDefault="00AC000C" w:rsidP="00AC000C">
            <w:pPr>
              <w:rPr>
                <w:rFonts w:ascii="Marianne" w:hAnsi="Marianne"/>
                <w:b/>
                <w:sz w:val="8"/>
                <w:szCs w:val="8"/>
              </w:rPr>
            </w:pPr>
          </w:p>
        </w:tc>
      </w:tr>
      <w:tr w:rsidR="00AC000C" w:rsidRPr="00242A4E" w:rsidTr="00BC27C1">
        <w:trPr>
          <w:trHeight w:val="283"/>
        </w:trPr>
        <w:tc>
          <w:tcPr>
            <w:tcW w:w="1668"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vAlign w:val="center"/>
          </w:tcPr>
          <w:p w:rsidR="00AC000C" w:rsidRPr="00242A4E" w:rsidRDefault="00AC000C" w:rsidP="00AC000C">
            <w:pPr>
              <w:rPr>
                <w:rFonts w:ascii="Marianne" w:hAnsi="Marianne"/>
                <w:sz w:val="18"/>
                <w:szCs w:val="18"/>
              </w:rPr>
            </w:pPr>
            <w:r w:rsidRPr="00242A4E">
              <w:rPr>
                <w:rFonts w:ascii="Marianne" w:hAnsi="Marianne"/>
                <w:sz w:val="18"/>
                <w:szCs w:val="18"/>
              </w:rPr>
              <w:t>Nom, Prénom</w:t>
            </w:r>
          </w:p>
        </w:tc>
        <w:tc>
          <w:tcPr>
            <w:tcW w:w="5855" w:type="dxa"/>
            <w:gridSpan w:val="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vAlign w:val="center"/>
          </w:tcPr>
          <w:p w:rsidR="00AC000C" w:rsidRPr="00242A4E" w:rsidRDefault="00AC000C" w:rsidP="00AC000C">
            <w:pPr>
              <w:rPr>
                <w:rFonts w:ascii="Marianne" w:hAnsi="Marianne"/>
                <w:sz w:val="18"/>
                <w:szCs w:val="18"/>
              </w:rPr>
            </w:pPr>
          </w:p>
        </w:tc>
        <w:tc>
          <w:tcPr>
            <w:tcW w:w="427" w:type="dxa"/>
            <w:gridSpan w:val="2"/>
            <w:tcBorders>
              <w:top w:val="none" w:sz="4" w:space="0" w:color="000000"/>
              <w:left w:val="single" w:sz="4" w:space="0" w:color="767171" w:themeColor="background2" w:themeShade="80"/>
              <w:bottom w:val="none" w:sz="4" w:space="0" w:color="000000"/>
              <w:right w:val="single" w:sz="4" w:space="0" w:color="767171" w:themeColor="background2" w:themeShade="80"/>
            </w:tcBorders>
            <w:vAlign w:val="center"/>
          </w:tcPr>
          <w:p w:rsidR="00AC000C" w:rsidRPr="00242A4E" w:rsidRDefault="00AC000C" w:rsidP="00AC000C">
            <w:pPr>
              <w:rPr>
                <w:rFonts w:ascii="Marianne" w:hAnsi="Marianne"/>
                <w:sz w:val="18"/>
                <w:szCs w:val="18"/>
              </w:rPr>
            </w:pPr>
          </w:p>
        </w:tc>
        <w:tc>
          <w:tcPr>
            <w:tcW w:w="3528" w:type="dxa"/>
            <w:gridSpan w:val="2"/>
            <w:vMerge w:val="restart"/>
            <w:tcBorders>
              <w:top w:val="single" w:sz="4" w:space="0" w:color="767171" w:themeColor="background2" w:themeShade="80"/>
              <w:left w:val="single" w:sz="4" w:space="0" w:color="767171" w:themeColor="background2" w:themeShade="80"/>
              <w:right w:val="single" w:sz="4" w:space="0" w:color="767171" w:themeColor="background2" w:themeShade="80"/>
            </w:tcBorders>
          </w:tcPr>
          <w:p w:rsidR="00AC000C" w:rsidRPr="00242A4E" w:rsidRDefault="00AC000C" w:rsidP="00AC000C">
            <w:pPr>
              <w:jc w:val="center"/>
              <w:rPr>
                <w:rFonts w:ascii="Marianne" w:hAnsi="Marianne"/>
                <w:sz w:val="18"/>
                <w:szCs w:val="18"/>
                <w:u w:val="single"/>
              </w:rPr>
            </w:pPr>
            <w:r w:rsidRPr="00242A4E">
              <w:rPr>
                <w:rFonts w:ascii="Marianne" w:hAnsi="Marianne"/>
                <w:sz w:val="18"/>
                <w:szCs w:val="18"/>
                <w:u w:val="single"/>
              </w:rPr>
              <w:t>Adresse d’accueil pour les auditeurs</w:t>
            </w:r>
          </w:p>
        </w:tc>
        <w:tc>
          <w:tcPr>
            <w:tcW w:w="3685" w:type="dxa"/>
            <w:gridSpan w:val="2"/>
            <w:vMerge w:val="restart"/>
            <w:tcBorders>
              <w:top w:val="single" w:sz="4" w:space="0" w:color="767171" w:themeColor="background2" w:themeShade="80"/>
              <w:left w:val="single" w:sz="4" w:space="0" w:color="767171" w:themeColor="background2" w:themeShade="80"/>
              <w:right w:val="single" w:sz="4" w:space="0" w:color="767171" w:themeColor="background2" w:themeShade="80"/>
            </w:tcBorders>
          </w:tcPr>
          <w:p w:rsidR="00AC000C" w:rsidRPr="00242A4E" w:rsidRDefault="00AC000C" w:rsidP="00AC000C">
            <w:pPr>
              <w:jc w:val="center"/>
              <w:rPr>
                <w:rFonts w:ascii="Marianne" w:hAnsi="Marianne"/>
                <w:sz w:val="18"/>
                <w:szCs w:val="18"/>
                <w:u w:val="single"/>
              </w:rPr>
            </w:pPr>
            <w:r w:rsidRPr="00242A4E">
              <w:rPr>
                <w:rFonts w:ascii="Marianne" w:hAnsi="Marianne"/>
                <w:sz w:val="18"/>
                <w:szCs w:val="18"/>
                <w:u w:val="single"/>
              </w:rPr>
              <w:t>Label(s) et / ou certification(s) détenu(e)s)</w:t>
            </w:r>
          </w:p>
        </w:tc>
      </w:tr>
      <w:tr w:rsidR="00AC000C" w:rsidRPr="00242A4E" w:rsidTr="00BC27C1">
        <w:trPr>
          <w:trHeight w:val="283"/>
        </w:trPr>
        <w:tc>
          <w:tcPr>
            <w:tcW w:w="1668"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vAlign w:val="center"/>
          </w:tcPr>
          <w:p w:rsidR="00AC000C" w:rsidRPr="00242A4E" w:rsidRDefault="00AC000C" w:rsidP="00AC000C">
            <w:pPr>
              <w:rPr>
                <w:rFonts w:ascii="Marianne" w:hAnsi="Marianne"/>
                <w:sz w:val="18"/>
                <w:szCs w:val="18"/>
              </w:rPr>
            </w:pPr>
            <w:r w:rsidRPr="00242A4E">
              <w:rPr>
                <w:rFonts w:ascii="Marianne" w:hAnsi="Marianne"/>
                <w:sz w:val="18"/>
                <w:szCs w:val="18"/>
              </w:rPr>
              <w:t>Fonction</w:t>
            </w:r>
          </w:p>
        </w:tc>
        <w:tc>
          <w:tcPr>
            <w:tcW w:w="5855" w:type="dxa"/>
            <w:gridSpan w:val="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vAlign w:val="center"/>
          </w:tcPr>
          <w:p w:rsidR="00AC000C" w:rsidRPr="00242A4E" w:rsidRDefault="00AC000C" w:rsidP="00AC000C">
            <w:pPr>
              <w:rPr>
                <w:rFonts w:ascii="Marianne" w:hAnsi="Marianne"/>
                <w:sz w:val="18"/>
                <w:szCs w:val="18"/>
              </w:rPr>
            </w:pPr>
          </w:p>
        </w:tc>
        <w:tc>
          <w:tcPr>
            <w:tcW w:w="427" w:type="dxa"/>
            <w:gridSpan w:val="2"/>
            <w:tcBorders>
              <w:top w:val="none" w:sz="4" w:space="0" w:color="000000"/>
              <w:left w:val="single" w:sz="4" w:space="0" w:color="767171" w:themeColor="background2" w:themeShade="80"/>
              <w:bottom w:val="none" w:sz="4" w:space="0" w:color="000000"/>
              <w:right w:val="single" w:sz="4" w:space="0" w:color="767171" w:themeColor="background2" w:themeShade="80"/>
            </w:tcBorders>
            <w:vAlign w:val="center"/>
          </w:tcPr>
          <w:p w:rsidR="00AC000C" w:rsidRPr="00242A4E" w:rsidRDefault="00AC000C" w:rsidP="00AC000C">
            <w:pPr>
              <w:rPr>
                <w:rFonts w:ascii="Marianne" w:hAnsi="Marianne"/>
                <w:sz w:val="18"/>
                <w:szCs w:val="18"/>
              </w:rPr>
            </w:pPr>
          </w:p>
        </w:tc>
        <w:tc>
          <w:tcPr>
            <w:tcW w:w="3528" w:type="dxa"/>
            <w:gridSpan w:val="2"/>
            <w:vMerge/>
            <w:tcBorders>
              <w:left w:val="single" w:sz="4" w:space="0" w:color="767171" w:themeColor="background2" w:themeShade="80"/>
              <w:right w:val="single" w:sz="4" w:space="0" w:color="767171" w:themeColor="background2" w:themeShade="80"/>
            </w:tcBorders>
            <w:vAlign w:val="center"/>
          </w:tcPr>
          <w:p w:rsidR="00AC000C" w:rsidRPr="00242A4E" w:rsidRDefault="00AC000C" w:rsidP="00AC000C">
            <w:pPr>
              <w:rPr>
                <w:rFonts w:ascii="Marianne" w:hAnsi="Marianne"/>
                <w:sz w:val="18"/>
                <w:szCs w:val="18"/>
              </w:rPr>
            </w:pPr>
          </w:p>
        </w:tc>
        <w:tc>
          <w:tcPr>
            <w:tcW w:w="3685" w:type="dxa"/>
            <w:gridSpan w:val="2"/>
            <w:vMerge/>
            <w:tcBorders>
              <w:left w:val="single" w:sz="4" w:space="0" w:color="767171" w:themeColor="background2" w:themeShade="80"/>
              <w:right w:val="single" w:sz="4" w:space="0" w:color="767171" w:themeColor="background2" w:themeShade="80"/>
            </w:tcBorders>
            <w:vAlign w:val="center"/>
          </w:tcPr>
          <w:p w:rsidR="00AC000C" w:rsidRPr="00242A4E" w:rsidRDefault="00AC000C" w:rsidP="00AC000C">
            <w:pPr>
              <w:rPr>
                <w:rFonts w:ascii="Marianne" w:hAnsi="Marianne"/>
                <w:sz w:val="18"/>
                <w:szCs w:val="18"/>
              </w:rPr>
            </w:pPr>
          </w:p>
        </w:tc>
      </w:tr>
      <w:tr w:rsidR="00AC000C" w:rsidRPr="00242A4E" w:rsidTr="00BC27C1">
        <w:trPr>
          <w:trHeight w:val="283"/>
        </w:trPr>
        <w:tc>
          <w:tcPr>
            <w:tcW w:w="1668"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vAlign w:val="center"/>
          </w:tcPr>
          <w:p w:rsidR="00AC000C" w:rsidRPr="00242A4E" w:rsidRDefault="00AC000C" w:rsidP="00AC000C">
            <w:pPr>
              <w:rPr>
                <w:rFonts w:ascii="Marianne" w:hAnsi="Marianne"/>
                <w:sz w:val="18"/>
                <w:szCs w:val="18"/>
              </w:rPr>
            </w:pPr>
            <w:r w:rsidRPr="00242A4E">
              <w:rPr>
                <w:rFonts w:ascii="Marianne" w:hAnsi="Marianne"/>
                <w:sz w:val="18"/>
                <w:szCs w:val="18"/>
              </w:rPr>
              <w:t>Téléphone</w:t>
            </w:r>
          </w:p>
        </w:tc>
        <w:tc>
          <w:tcPr>
            <w:tcW w:w="5855" w:type="dxa"/>
            <w:gridSpan w:val="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vAlign w:val="center"/>
          </w:tcPr>
          <w:p w:rsidR="00AC000C" w:rsidRPr="00242A4E" w:rsidRDefault="00AC000C" w:rsidP="00AC000C">
            <w:pPr>
              <w:rPr>
                <w:rFonts w:ascii="Marianne" w:hAnsi="Marianne"/>
                <w:sz w:val="18"/>
                <w:szCs w:val="18"/>
              </w:rPr>
            </w:pPr>
          </w:p>
        </w:tc>
        <w:tc>
          <w:tcPr>
            <w:tcW w:w="427" w:type="dxa"/>
            <w:gridSpan w:val="2"/>
            <w:tcBorders>
              <w:top w:val="none" w:sz="4" w:space="0" w:color="000000"/>
              <w:left w:val="single" w:sz="4" w:space="0" w:color="767171" w:themeColor="background2" w:themeShade="80"/>
              <w:bottom w:val="none" w:sz="4" w:space="0" w:color="000000"/>
              <w:right w:val="single" w:sz="4" w:space="0" w:color="767171" w:themeColor="background2" w:themeShade="80"/>
            </w:tcBorders>
            <w:vAlign w:val="center"/>
          </w:tcPr>
          <w:p w:rsidR="00AC000C" w:rsidRPr="00242A4E" w:rsidRDefault="00AC000C" w:rsidP="00AC000C">
            <w:pPr>
              <w:rPr>
                <w:rFonts w:ascii="Marianne" w:hAnsi="Marianne"/>
                <w:sz w:val="18"/>
                <w:szCs w:val="18"/>
              </w:rPr>
            </w:pPr>
          </w:p>
        </w:tc>
        <w:tc>
          <w:tcPr>
            <w:tcW w:w="3528" w:type="dxa"/>
            <w:gridSpan w:val="2"/>
            <w:vMerge/>
            <w:tcBorders>
              <w:left w:val="single" w:sz="4" w:space="0" w:color="767171" w:themeColor="background2" w:themeShade="80"/>
              <w:right w:val="single" w:sz="4" w:space="0" w:color="767171" w:themeColor="background2" w:themeShade="80"/>
            </w:tcBorders>
            <w:vAlign w:val="center"/>
          </w:tcPr>
          <w:p w:rsidR="00AC000C" w:rsidRPr="00242A4E" w:rsidRDefault="00AC000C" w:rsidP="00AC000C">
            <w:pPr>
              <w:rPr>
                <w:rFonts w:ascii="Marianne" w:hAnsi="Marianne"/>
                <w:sz w:val="18"/>
                <w:szCs w:val="18"/>
              </w:rPr>
            </w:pPr>
          </w:p>
        </w:tc>
        <w:tc>
          <w:tcPr>
            <w:tcW w:w="3685" w:type="dxa"/>
            <w:gridSpan w:val="2"/>
            <w:vMerge/>
            <w:tcBorders>
              <w:left w:val="single" w:sz="4" w:space="0" w:color="767171" w:themeColor="background2" w:themeShade="80"/>
              <w:right w:val="single" w:sz="4" w:space="0" w:color="767171" w:themeColor="background2" w:themeShade="80"/>
            </w:tcBorders>
            <w:vAlign w:val="center"/>
          </w:tcPr>
          <w:p w:rsidR="00AC000C" w:rsidRPr="00242A4E" w:rsidRDefault="00AC000C" w:rsidP="00AC000C">
            <w:pPr>
              <w:rPr>
                <w:rFonts w:ascii="Marianne" w:hAnsi="Marianne"/>
                <w:sz w:val="18"/>
                <w:szCs w:val="18"/>
              </w:rPr>
            </w:pPr>
          </w:p>
        </w:tc>
      </w:tr>
      <w:tr w:rsidR="00AC000C" w:rsidRPr="00242A4E" w:rsidTr="00BC27C1">
        <w:trPr>
          <w:trHeight w:val="283"/>
        </w:trPr>
        <w:tc>
          <w:tcPr>
            <w:tcW w:w="1668"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vAlign w:val="center"/>
          </w:tcPr>
          <w:p w:rsidR="00AC000C" w:rsidRPr="00242A4E" w:rsidRDefault="00AC000C" w:rsidP="00AC000C">
            <w:pPr>
              <w:rPr>
                <w:rFonts w:ascii="Marianne" w:hAnsi="Marianne"/>
                <w:sz w:val="18"/>
                <w:szCs w:val="18"/>
              </w:rPr>
            </w:pPr>
            <w:r w:rsidRPr="00242A4E">
              <w:rPr>
                <w:rFonts w:ascii="Marianne" w:hAnsi="Marianne"/>
                <w:sz w:val="18"/>
                <w:szCs w:val="18"/>
              </w:rPr>
              <w:t>Courriel</w:t>
            </w:r>
          </w:p>
        </w:tc>
        <w:tc>
          <w:tcPr>
            <w:tcW w:w="5855" w:type="dxa"/>
            <w:gridSpan w:val="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vAlign w:val="center"/>
          </w:tcPr>
          <w:p w:rsidR="00AC000C" w:rsidRPr="00242A4E" w:rsidRDefault="00AC000C" w:rsidP="00AC000C">
            <w:pPr>
              <w:rPr>
                <w:rFonts w:ascii="Marianne" w:hAnsi="Marianne"/>
                <w:sz w:val="18"/>
                <w:szCs w:val="18"/>
              </w:rPr>
            </w:pPr>
          </w:p>
        </w:tc>
        <w:tc>
          <w:tcPr>
            <w:tcW w:w="427" w:type="dxa"/>
            <w:gridSpan w:val="2"/>
            <w:tcBorders>
              <w:top w:val="none" w:sz="4" w:space="0" w:color="000000"/>
              <w:left w:val="single" w:sz="4" w:space="0" w:color="767171" w:themeColor="background2" w:themeShade="80"/>
              <w:bottom w:val="none" w:sz="4" w:space="0" w:color="000000"/>
              <w:right w:val="single" w:sz="4" w:space="0" w:color="767171" w:themeColor="background2" w:themeShade="80"/>
            </w:tcBorders>
            <w:vAlign w:val="center"/>
          </w:tcPr>
          <w:p w:rsidR="00AC000C" w:rsidRPr="00242A4E" w:rsidRDefault="00AC000C" w:rsidP="00AC000C">
            <w:pPr>
              <w:rPr>
                <w:rFonts w:ascii="Marianne" w:hAnsi="Marianne"/>
                <w:sz w:val="18"/>
                <w:szCs w:val="18"/>
              </w:rPr>
            </w:pPr>
          </w:p>
        </w:tc>
        <w:tc>
          <w:tcPr>
            <w:tcW w:w="3528" w:type="dxa"/>
            <w:gridSpan w:val="2"/>
            <w:vMerge/>
            <w:tcBorders>
              <w:left w:val="single" w:sz="4" w:space="0" w:color="767171" w:themeColor="background2" w:themeShade="80"/>
              <w:bottom w:val="single" w:sz="4" w:space="0" w:color="767171" w:themeColor="background2" w:themeShade="80"/>
              <w:right w:val="single" w:sz="4" w:space="0" w:color="767171" w:themeColor="background2" w:themeShade="80"/>
            </w:tcBorders>
            <w:vAlign w:val="center"/>
          </w:tcPr>
          <w:p w:rsidR="00AC000C" w:rsidRPr="00242A4E" w:rsidRDefault="00AC000C" w:rsidP="00AC000C">
            <w:pPr>
              <w:rPr>
                <w:rFonts w:ascii="Marianne" w:hAnsi="Marianne"/>
                <w:sz w:val="18"/>
                <w:szCs w:val="18"/>
              </w:rPr>
            </w:pPr>
          </w:p>
        </w:tc>
        <w:tc>
          <w:tcPr>
            <w:tcW w:w="3685" w:type="dxa"/>
            <w:gridSpan w:val="2"/>
            <w:vMerge/>
            <w:tcBorders>
              <w:left w:val="single" w:sz="4" w:space="0" w:color="767171" w:themeColor="background2" w:themeShade="80"/>
              <w:bottom w:val="single" w:sz="4" w:space="0" w:color="767171" w:themeColor="background2" w:themeShade="80"/>
              <w:right w:val="single" w:sz="4" w:space="0" w:color="767171" w:themeColor="background2" w:themeShade="80"/>
            </w:tcBorders>
            <w:vAlign w:val="center"/>
          </w:tcPr>
          <w:p w:rsidR="00AC000C" w:rsidRPr="00242A4E" w:rsidRDefault="00AC000C" w:rsidP="00AC000C">
            <w:pPr>
              <w:rPr>
                <w:rFonts w:ascii="Marianne" w:hAnsi="Marianne"/>
                <w:sz w:val="18"/>
                <w:szCs w:val="18"/>
              </w:rPr>
            </w:pPr>
          </w:p>
        </w:tc>
      </w:tr>
    </w:tbl>
    <w:p w:rsidR="00242A4E" w:rsidRPr="00AB1EC2" w:rsidRDefault="00242A4E" w:rsidP="00AB1EC2">
      <w:pPr>
        <w:rPr>
          <w:rFonts w:ascii="Marianne" w:hAnsi="Marianne"/>
          <w:sz w:val="4"/>
          <w:szCs w:val="4"/>
        </w:rPr>
      </w:pPr>
    </w:p>
    <w:p w:rsidR="00BB5B1B" w:rsidRPr="00AC000C" w:rsidRDefault="00BB5B1B" w:rsidP="00AC000C">
      <w:pPr>
        <w:shd w:val="clear" w:color="auto" w:fill="FFFFFF" w:themeFill="background1"/>
        <w:ind w:right="-143"/>
        <w:rPr>
          <w:rFonts w:ascii="Marianne" w:hAnsi="Marianne"/>
          <w:b/>
          <w:color w:val="FFFFFF"/>
          <w:sz w:val="4"/>
          <w:szCs w:val="18"/>
        </w:rPr>
      </w:pPr>
    </w:p>
    <w:tbl>
      <w:tblPr>
        <w:tblStyle w:val="Grilledutableau"/>
        <w:tblW w:w="15153" w:type="dxa"/>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tblLook w:val="04A0" w:firstRow="1" w:lastRow="0" w:firstColumn="1" w:lastColumn="0" w:noHBand="0" w:noVBand="1"/>
      </w:tblPr>
      <w:tblGrid>
        <w:gridCol w:w="1242"/>
        <w:gridCol w:w="4036"/>
        <w:gridCol w:w="990"/>
        <w:gridCol w:w="1430"/>
        <w:gridCol w:w="2860"/>
        <w:gridCol w:w="990"/>
        <w:gridCol w:w="3605"/>
      </w:tblGrid>
      <w:tr w:rsidR="00AC000C" w:rsidRPr="00242A4E" w:rsidTr="00111BAF">
        <w:trPr>
          <w:trHeight w:val="227"/>
        </w:trPr>
        <w:tc>
          <w:tcPr>
            <w:tcW w:w="15153" w:type="dxa"/>
            <w:gridSpan w:val="7"/>
            <w:tcBorders>
              <w:top w:val="single" w:sz="8" w:space="0" w:color="767171" w:themeColor="background2" w:themeShade="80"/>
              <w:left w:val="single" w:sz="12" w:space="0" w:color="767171" w:themeColor="background2" w:themeShade="80"/>
              <w:bottom w:val="single" w:sz="8" w:space="0" w:color="767171" w:themeColor="background2" w:themeShade="80"/>
              <w:right w:val="single" w:sz="12" w:space="0" w:color="767171" w:themeColor="background2" w:themeShade="80"/>
            </w:tcBorders>
            <w:shd w:val="clear" w:color="auto" w:fill="3558A2"/>
            <w:vAlign w:val="center"/>
          </w:tcPr>
          <w:p w:rsidR="00AC000C" w:rsidRPr="00AC000C" w:rsidRDefault="00AC000C">
            <w:pPr>
              <w:rPr>
                <w:rFonts w:ascii="Marianne" w:hAnsi="Marianne"/>
                <w:b/>
                <w:sz w:val="18"/>
                <w:szCs w:val="18"/>
              </w:rPr>
            </w:pPr>
            <w:r w:rsidRPr="00AC000C">
              <w:rPr>
                <w:rFonts w:ascii="Marianne" w:hAnsi="Marianne"/>
                <w:b/>
                <w:color w:val="FFFFFF" w:themeColor="background1"/>
                <w:sz w:val="18"/>
                <w:szCs w:val="18"/>
              </w:rPr>
              <w:t>Période(s) souhaitée(s) pour r</w:t>
            </w:r>
            <w:r w:rsidR="00527655">
              <w:rPr>
                <w:rFonts w:ascii="Marianne" w:hAnsi="Marianne"/>
                <w:b/>
                <w:color w:val="FFFFFF" w:themeColor="background1"/>
                <w:sz w:val="18"/>
                <w:szCs w:val="18"/>
              </w:rPr>
              <w:t xml:space="preserve">éaliser l’audit </w:t>
            </w:r>
          </w:p>
        </w:tc>
      </w:tr>
      <w:tr w:rsidR="00BB5B1B" w:rsidRPr="00242A4E" w:rsidTr="00111BAF">
        <w:trPr>
          <w:trHeight w:val="283"/>
        </w:trPr>
        <w:tc>
          <w:tcPr>
            <w:tcW w:w="1242" w:type="dxa"/>
            <w:tcBorders>
              <w:top w:val="single" w:sz="8" w:space="0" w:color="767171" w:themeColor="background2" w:themeShade="80"/>
              <w:left w:val="single" w:sz="12" w:space="0" w:color="767171" w:themeColor="background2" w:themeShade="80"/>
              <w:bottom w:val="single" w:sz="8" w:space="0" w:color="767171" w:themeColor="background2" w:themeShade="80"/>
              <w:right w:val="single" w:sz="12" w:space="0" w:color="767171" w:themeColor="background2" w:themeShade="80"/>
            </w:tcBorders>
            <w:shd w:val="clear" w:color="auto" w:fill="D9D9D9" w:themeFill="background1" w:themeFillShade="D9"/>
            <w:vAlign w:val="center"/>
          </w:tcPr>
          <w:p w:rsidR="00BB5B1B" w:rsidRPr="00242A4E" w:rsidRDefault="00242A4E">
            <w:pPr>
              <w:rPr>
                <w:rFonts w:ascii="Marianne" w:hAnsi="Marianne"/>
                <w:i/>
                <w:sz w:val="18"/>
                <w:szCs w:val="18"/>
              </w:rPr>
            </w:pPr>
            <w:r w:rsidRPr="00242A4E">
              <w:rPr>
                <w:rFonts w:ascii="Marianne" w:hAnsi="Marianne"/>
                <w:i/>
                <w:sz w:val="18"/>
                <w:szCs w:val="18"/>
              </w:rPr>
              <w:t>Option 1</w:t>
            </w:r>
          </w:p>
        </w:tc>
        <w:tc>
          <w:tcPr>
            <w:tcW w:w="4036" w:type="dxa"/>
            <w:tcBorders>
              <w:top w:val="single" w:sz="8" w:space="0" w:color="767171" w:themeColor="background2" w:themeShade="80"/>
              <w:left w:val="single" w:sz="12" w:space="0" w:color="767171" w:themeColor="background2" w:themeShade="80"/>
              <w:bottom w:val="single" w:sz="8" w:space="0" w:color="767171" w:themeColor="background2" w:themeShade="80"/>
              <w:right w:val="single" w:sz="12" w:space="0" w:color="767171" w:themeColor="background2" w:themeShade="80"/>
            </w:tcBorders>
            <w:vAlign w:val="center"/>
          </w:tcPr>
          <w:p w:rsidR="00BB5B1B" w:rsidRPr="00242A4E" w:rsidRDefault="00BB5B1B">
            <w:pPr>
              <w:rPr>
                <w:rFonts w:ascii="Marianne" w:hAnsi="Marianne"/>
                <w:i/>
                <w:sz w:val="18"/>
                <w:szCs w:val="18"/>
              </w:rPr>
            </w:pPr>
          </w:p>
        </w:tc>
        <w:tc>
          <w:tcPr>
            <w:tcW w:w="990" w:type="dxa"/>
            <w:tcBorders>
              <w:top w:val="single" w:sz="8" w:space="0" w:color="767171" w:themeColor="background2" w:themeShade="80"/>
              <w:left w:val="single" w:sz="12" w:space="0" w:color="767171" w:themeColor="background2" w:themeShade="80"/>
              <w:bottom w:val="single" w:sz="8" w:space="0" w:color="767171" w:themeColor="background2" w:themeShade="80"/>
              <w:right w:val="single" w:sz="12" w:space="0" w:color="767171" w:themeColor="background2" w:themeShade="80"/>
            </w:tcBorders>
            <w:shd w:val="clear" w:color="auto" w:fill="D9D9D9" w:themeFill="background1" w:themeFillShade="D9"/>
            <w:vAlign w:val="center"/>
          </w:tcPr>
          <w:p w:rsidR="00BB5B1B" w:rsidRPr="00242A4E" w:rsidRDefault="00242A4E">
            <w:pPr>
              <w:rPr>
                <w:rFonts w:ascii="Marianne" w:hAnsi="Marianne"/>
                <w:i/>
                <w:sz w:val="18"/>
                <w:szCs w:val="18"/>
              </w:rPr>
            </w:pPr>
            <w:r w:rsidRPr="00242A4E">
              <w:rPr>
                <w:rFonts w:ascii="Marianne" w:hAnsi="Marianne"/>
                <w:i/>
                <w:sz w:val="18"/>
                <w:szCs w:val="18"/>
              </w:rPr>
              <w:t>Option 2</w:t>
            </w:r>
          </w:p>
        </w:tc>
        <w:tc>
          <w:tcPr>
            <w:tcW w:w="4290" w:type="dxa"/>
            <w:gridSpan w:val="2"/>
            <w:tcBorders>
              <w:top w:val="single" w:sz="8" w:space="0" w:color="767171" w:themeColor="background2" w:themeShade="80"/>
              <w:left w:val="single" w:sz="12" w:space="0" w:color="767171" w:themeColor="background2" w:themeShade="80"/>
              <w:bottom w:val="single" w:sz="8" w:space="0" w:color="767171" w:themeColor="background2" w:themeShade="80"/>
              <w:right w:val="single" w:sz="12" w:space="0" w:color="767171" w:themeColor="background2" w:themeShade="80"/>
            </w:tcBorders>
            <w:vAlign w:val="center"/>
          </w:tcPr>
          <w:p w:rsidR="00BB5B1B" w:rsidRPr="00242A4E" w:rsidRDefault="00BB5B1B">
            <w:pPr>
              <w:rPr>
                <w:rFonts w:ascii="Marianne" w:hAnsi="Marianne"/>
                <w:i/>
                <w:sz w:val="18"/>
                <w:szCs w:val="18"/>
              </w:rPr>
            </w:pPr>
          </w:p>
        </w:tc>
        <w:tc>
          <w:tcPr>
            <w:tcW w:w="990" w:type="dxa"/>
            <w:tcBorders>
              <w:top w:val="single" w:sz="8" w:space="0" w:color="767171" w:themeColor="background2" w:themeShade="80"/>
              <w:left w:val="single" w:sz="12" w:space="0" w:color="767171" w:themeColor="background2" w:themeShade="80"/>
              <w:bottom w:val="single" w:sz="8" w:space="0" w:color="767171" w:themeColor="background2" w:themeShade="80"/>
              <w:right w:val="single" w:sz="12" w:space="0" w:color="767171" w:themeColor="background2" w:themeShade="80"/>
            </w:tcBorders>
            <w:shd w:val="clear" w:color="auto" w:fill="D9D9D9" w:themeFill="background1" w:themeFillShade="D9"/>
          </w:tcPr>
          <w:p w:rsidR="00BB5B1B" w:rsidRPr="00242A4E" w:rsidRDefault="002B59B7">
            <w:pPr>
              <w:rPr>
                <w:rFonts w:ascii="Marianne" w:hAnsi="Marianne"/>
                <w:i/>
                <w:sz w:val="18"/>
                <w:szCs w:val="18"/>
              </w:rPr>
            </w:pPr>
            <w:r>
              <w:rPr>
                <w:rFonts w:ascii="Marianne" w:hAnsi="Marianne"/>
                <w:i/>
                <w:sz w:val="18"/>
                <w:szCs w:val="18"/>
              </w:rPr>
              <w:t>Option 3</w:t>
            </w:r>
          </w:p>
        </w:tc>
        <w:tc>
          <w:tcPr>
            <w:tcW w:w="3605" w:type="dxa"/>
            <w:tcBorders>
              <w:top w:val="single" w:sz="8" w:space="0" w:color="767171" w:themeColor="background2" w:themeShade="80"/>
              <w:left w:val="single" w:sz="12" w:space="0" w:color="767171" w:themeColor="background2" w:themeShade="80"/>
              <w:bottom w:val="single" w:sz="8" w:space="0" w:color="767171" w:themeColor="background2" w:themeShade="80"/>
              <w:right w:val="single" w:sz="12" w:space="0" w:color="767171" w:themeColor="background2" w:themeShade="80"/>
            </w:tcBorders>
          </w:tcPr>
          <w:p w:rsidR="00BB5B1B" w:rsidRPr="00242A4E" w:rsidRDefault="00BB5B1B">
            <w:pPr>
              <w:rPr>
                <w:rFonts w:ascii="Marianne" w:hAnsi="Marianne"/>
                <w:i/>
                <w:sz w:val="18"/>
                <w:szCs w:val="18"/>
              </w:rPr>
            </w:pPr>
          </w:p>
        </w:tc>
      </w:tr>
      <w:tr w:rsidR="00BF2127" w:rsidRPr="00AB1EC2" w:rsidTr="00111BAF">
        <w:trPr>
          <w:trHeight w:val="60"/>
        </w:trPr>
        <w:tc>
          <w:tcPr>
            <w:tcW w:w="15153" w:type="dxa"/>
            <w:gridSpan w:val="7"/>
            <w:tcBorders>
              <w:top w:val="single" w:sz="8" w:space="0" w:color="767171" w:themeColor="background2" w:themeShade="80"/>
              <w:left w:val="nil"/>
              <w:bottom w:val="single" w:sz="8" w:space="0" w:color="767171" w:themeColor="background2" w:themeShade="80"/>
              <w:right w:val="nil"/>
            </w:tcBorders>
            <w:shd w:val="clear" w:color="auto" w:fill="auto"/>
            <w:vAlign w:val="center"/>
          </w:tcPr>
          <w:p w:rsidR="00BF2127" w:rsidRPr="00F622CA" w:rsidRDefault="00F622CA" w:rsidP="00F622CA">
            <w:pPr>
              <w:spacing w:before="60" w:after="60"/>
              <w:jc w:val="center"/>
              <w:rPr>
                <w:rFonts w:ascii="Marianne" w:hAnsi="Marianne"/>
                <w:b/>
                <w:i/>
                <w:sz w:val="18"/>
                <w:szCs w:val="12"/>
              </w:rPr>
            </w:pPr>
            <w:r w:rsidRPr="00F622CA">
              <w:rPr>
                <w:rFonts w:ascii="Marianne" w:hAnsi="Marianne"/>
                <w:b/>
                <w:i/>
                <w:sz w:val="18"/>
                <w:szCs w:val="12"/>
              </w:rPr>
              <w:t>L’organisme déclare sur l’honneur, qu’il n’a pas, à la date de signature de la fiche de candidature, conclu un contrat de certification avec un autre organisme certificateur pour les catégories d’actions sollicitées ni fait l’objet d’un refus ou d’un retrait de certification de moins de trois mois sur ces catégories.</w:t>
            </w:r>
          </w:p>
        </w:tc>
      </w:tr>
      <w:tr w:rsidR="00111BAF" w:rsidRPr="00A666FA" w:rsidTr="00111BAF">
        <w:trPr>
          <w:trHeight w:val="900"/>
        </w:trPr>
        <w:tc>
          <w:tcPr>
            <w:tcW w:w="7698" w:type="dxa"/>
            <w:gridSpan w:val="4"/>
            <w:tcBorders>
              <w:bottom w:val="single" w:sz="8" w:space="0" w:color="767171" w:themeColor="background2" w:themeShade="80"/>
            </w:tcBorders>
          </w:tcPr>
          <w:p w:rsidR="00111BAF" w:rsidRPr="00A666FA" w:rsidRDefault="00111BAF" w:rsidP="003B102C">
            <w:pPr>
              <w:jc w:val="center"/>
              <w:rPr>
                <w:rFonts w:ascii="Marianne" w:hAnsi="Marianne"/>
                <w:b/>
                <w:sz w:val="18"/>
                <w:szCs w:val="18"/>
              </w:rPr>
            </w:pPr>
            <w:r w:rsidRPr="00A666FA">
              <w:rPr>
                <w:rFonts w:ascii="Marianne" w:hAnsi="Marianne"/>
                <w:b/>
                <w:sz w:val="18"/>
                <w:szCs w:val="18"/>
              </w:rPr>
              <w:t>Signatures des représentants légaux des structures</w:t>
            </w:r>
          </w:p>
          <w:p w:rsidR="00111BAF" w:rsidRPr="00A666FA" w:rsidRDefault="00111BAF" w:rsidP="003B102C">
            <w:pPr>
              <w:jc w:val="center"/>
              <w:rPr>
                <w:rFonts w:ascii="Marianne" w:hAnsi="Marianne"/>
                <w:b/>
                <w:sz w:val="18"/>
                <w:szCs w:val="18"/>
              </w:rPr>
            </w:pPr>
          </w:p>
          <w:p w:rsidR="00111BAF" w:rsidRPr="00A666FA" w:rsidRDefault="00111BAF" w:rsidP="003B102C">
            <w:pPr>
              <w:jc w:val="center"/>
              <w:rPr>
                <w:rFonts w:ascii="Marianne" w:hAnsi="Marianne"/>
                <w:b/>
                <w:sz w:val="18"/>
                <w:szCs w:val="18"/>
              </w:rPr>
            </w:pPr>
          </w:p>
          <w:p w:rsidR="00111BAF" w:rsidRPr="00A666FA" w:rsidRDefault="00111BAF" w:rsidP="00111BAF">
            <w:pPr>
              <w:rPr>
                <w:rFonts w:ascii="Marianne" w:hAnsi="Marianne"/>
                <w:b/>
                <w:sz w:val="18"/>
                <w:szCs w:val="18"/>
              </w:rPr>
            </w:pPr>
          </w:p>
        </w:tc>
        <w:tc>
          <w:tcPr>
            <w:tcW w:w="7455" w:type="dxa"/>
            <w:gridSpan w:val="3"/>
            <w:tcBorders>
              <w:bottom w:val="single" w:sz="8" w:space="0" w:color="767171" w:themeColor="background2" w:themeShade="80"/>
            </w:tcBorders>
          </w:tcPr>
          <w:p w:rsidR="00111BAF" w:rsidRPr="00A666FA" w:rsidRDefault="00434ABE" w:rsidP="003B102C">
            <w:pPr>
              <w:jc w:val="center"/>
              <w:rPr>
                <w:rFonts w:ascii="Marianne" w:hAnsi="Marianne"/>
                <w:sz w:val="18"/>
                <w:szCs w:val="18"/>
              </w:rPr>
            </w:pPr>
            <w:r w:rsidRPr="00A666FA">
              <w:rPr>
                <w:rFonts w:ascii="Marianne" w:hAnsi="Marianne"/>
                <w:b/>
                <w:bCs/>
                <w:sz w:val="18"/>
                <w:szCs w:val="18"/>
              </w:rPr>
              <w:t xml:space="preserve">Signature </w:t>
            </w:r>
            <w:r>
              <w:rPr>
                <w:rFonts w:ascii="Marianne" w:hAnsi="Marianne"/>
                <w:b/>
                <w:bCs/>
                <w:sz w:val="18"/>
                <w:szCs w:val="18"/>
              </w:rPr>
              <w:t>du recteur ou s</w:t>
            </w:r>
            <w:bookmarkStart w:id="0" w:name="_GoBack"/>
            <w:bookmarkEnd w:id="0"/>
            <w:r>
              <w:rPr>
                <w:rFonts w:ascii="Marianne" w:hAnsi="Marianne"/>
                <w:b/>
                <w:bCs/>
                <w:sz w:val="18"/>
                <w:szCs w:val="18"/>
              </w:rPr>
              <w:t xml:space="preserve">on représentant </w:t>
            </w:r>
            <w:r w:rsidRPr="00A666FA">
              <w:rPr>
                <w:rFonts w:ascii="Marianne" w:hAnsi="Marianne"/>
                <w:b/>
                <w:bCs/>
                <w:sz w:val="18"/>
                <w:szCs w:val="18"/>
              </w:rPr>
              <w:t>(DRAFPIC/DAFPIC/DAFCO/DAET)</w:t>
            </w:r>
          </w:p>
        </w:tc>
      </w:tr>
      <w:tr w:rsidR="00111BAF" w:rsidRPr="00763B81" w:rsidTr="00111BAF">
        <w:trPr>
          <w:trHeight w:val="217"/>
        </w:trPr>
        <w:tc>
          <w:tcPr>
            <w:tcW w:w="7698" w:type="dxa"/>
            <w:gridSpan w:val="4"/>
            <w:tcBorders>
              <w:top w:val="single" w:sz="8" w:space="0" w:color="767171" w:themeColor="background2" w:themeShade="80"/>
              <w:bottom w:val="single" w:sz="8" w:space="0" w:color="767171" w:themeColor="background2" w:themeShade="80"/>
            </w:tcBorders>
            <w:shd w:val="clear" w:color="auto" w:fill="FFFFFF" w:themeFill="background1"/>
          </w:tcPr>
          <w:p w:rsidR="00111BAF" w:rsidRPr="00763B81" w:rsidRDefault="00111BAF" w:rsidP="003B102C">
            <w:pPr>
              <w:rPr>
                <w:rFonts w:ascii="Marianne" w:hAnsi="Marianne"/>
                <w:b/>
                <w:i/>
                <w:sz w:val="18"/>
                <w:szCs w:val="18"/>
              </w:rPr>
            </w:pPr>
            <w:r w:rsidRPr="00763B81">
              <w:rPr>
                <w:rFonts w:ascii="Marianne" w:hAnsi="Marianne"/>
                <w:b/>
                <w:i/>
                <w:sz w:val="18"/>
                <w:szCs w:val="18"/>
              </w:rPr>
              <w:t xml:space="preserve">Date </w:t>
            </w:r>
          </w:p>
        </w:tc>
        <w:tc>
          <w:tcPr>
            <w:tcW w:w="7455" w:type="dxa"/>
            <w:gridSpan w:val="3"/>
            <w:tcBorders>
              <w:top w:val="single" w:sz="8" w:space="0" w:color="767171" w:themeColor="background2" w:themeShade="80"/>
              <w:bottom w:val="single" w:sz="8" w:space="0" w:color="767171" w:themeColor="background2" w:themeShade="80"/>
            </w:tcBorders>
            <w:shd w:val="clear" w:color="auto" w:fill="FFFFFF" w:themeFill="background1"/>
          </w:tcPr>
          <w:p w:rsidR="00111BAF" w:rsidRPr="00763B81" w:rsidRDefault="00111BAF" w:rsidP="003B102C">
            <w:pPr>
              <w:rPr>
                <w:rFonts w:ascii="Marianne" w:hAnsi="Marianne"/>
                <w:b/>
                <w:i/>
                <w:sz w:val="18"/>
                <w:szCs w:val="18"/>
              </w:rPr>
            </w:pPr>
            <w:r w:rsidRPr="00763B81">
              <w:rPr>
                <w:rFonts w:ascii="Marianne" w:hAnsi="Marianne"/>
                <w:b/>
                <w:i/>
                <w:sz w:val="18"/>
                <w:szCs w:val="18"/>
              </w:rPr>
              <w:t>Date</w:t>
            </w:r>
          </w:p>
        </w:tc>
      </w:tr>
    </w:tbl>
    <w:p w:rsidR="00BB5B1B" w:rsidRPr="00242A4E" w:rsidRDefault="00BB5B1B" w:rsidP="00111BAF">
      <w:pPr>
        <w:rPr>
          <w:rFonts w:ascii="Marianne" w:hAnsi="Marianne"/>
          <w:sz w:val="18"/>
          <w:szCs w:val="18"/>
        </w:rPr>
      </w:pPr>
    </w:p>
    <w:sectPr w:rsidR="00BB5B1B" w:rsidRPr="00242A4E" w:rsidSect="00D33110">
      <w:headerReference w:type="default" r:id="rId13"/>
      <w:footerReference w:type="even" r:id="rId14"/>
      <w:footerReference w:type="default" r:id="rId15"/>
      <w:pgSz w:w="16838" w:h="11906" w:orient="landscape"/>
      <w:pgMar w:top="964" w:right="820" w:bottom="851" w:left="964" w:header="420"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5B1B" w:rsidRDefault="00242A4E">
      <w:r>
        <w:separator/>
      </w:r>
    </w:p>
  </w:endnote>
  <w:endnote w:type="continuationSeparator" w:id="0">
    <w:p w:rsidR="00BB5B1B" w:rsidRDefault="00242A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auto"/>
    <w:pitch w:val="variable"/>
    <w:sig w:usb0="0000000F" w:usb1="00000000" w:usb2="00000000" w:usb3="00000000" w:csb0="00000003" w:csb1="00000000"/>
  </w:font>
  <w:font w:name="ubuntu titling rg">
    <w:altName w:val="Segoe Script"/>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5683592"/>
      <w:docPartObj>
        <w:docPartGallery w:val="Page Numbers (Bottom of Page)"/>
        <w:docPartUnique/>
      </w:docPartObj>
    </w:sdtPr>
    <w:sdtEndPr/>
    <w:sdtContent>
      <w:p w:rsidR="00BB5B1B" w:rsidRDefault="00242A4E">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rsidR="00BB5B1B" w:rsidRDefault="00BB5B1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rodepage"/>
        <w:rFonts w:ascii="Marianne" w:hAnsi="Marianne"/>
        <w:sz w:val="16"/>
        <w:szCs w:val="16"/>
      </w:rPr>
      <w:id w:val="-1928337203"/>
      <w:docPartObj>
        <w:docPartGallery w:val="Page Numbers (Bottom of Page)"/>
        <w:docPartUnique/>
      </w:docPartObj>
    </w:sdtPr>
    <w:sdtEndPr>
      <w:rPr>
        <w:rStyle w:val="Numrodepage"/>
      </w:rPr>
    </w:sdtEndPr>
    <w:sdtContent>
      <w:p w:rsidR="00BB5B1B" w:rsidRDefault="00242A4E">
        <w:pPr>
          <w:pStyle w:val="Pieddepage"/>
          <w:framePr w:wrap="none" w:vAnchor="text" w:hAnchor="margin" w:xAlign="right" w:y="1"/>
          <w:rPr>
            <w:rStyle w:val="Numrodepage"/>
            <w:rFonts w:ascii="Marianne" w:hAnsi="Marianne"/>
            <w:sz w:val="16"/>
            <w:szCs w:val="16"/>
          </w:rPr>
        </w:pPr>
        <w:r>
          <w:rPr>
            <w:rStyle w:val="Numrodepage"/>
            <w:rFonts w:ascii="Marianne" w:hAnsi="Marianne"/>
            <w:sz w:val="16"/>
            <w:szCs w:val="16"/>
          </w:rPr>
          <w:fldChar w:fldCharType="begin"/>
        </w:r>
        <w:r>
          <w:rPr>
            <w:rStyle w:val="Numrodepage"/>
            <w:rFonts w:ascii="Marianne" w:hAnsi="Marianne"/>
            <w:sz w:val="16"/>
            <w:szCs w:val="16"/>
          </w:rPr>
          <w:instrText xml:space="preserve"> PAGE </w:instrText>
        </w:r>
        <w:r>
          <w:rPr>
            <w:rStyle w:val="Numrodepage"/>
            <w:rFonts w:ascii="Marianne" w:hAnsi="Marianne"/>
            <w:sz w:val="16"/>
            <w:szCs w:val="16"/>
          </w:rPr>
          <w:fldChar w:fldCharType="separate"/>
        </w:r>
        <w:r w:rsidR="002B59B7">
          <w:rPr>
            <w:rStyle w:val="Numrodepage"/>
            <w:rFonts w:ascii="Marianne" w:hAnsi="Marianne"/>
            <w:noProof/>
            <w:sz w:val="16"/>
            <w:szCs w:val="16"/>
          </w:rPr>
          <w:t>2</w:t>
        </w:r>
        <w:r>
          <w:rPr>
            <w:rStyle w:val="Numrodepage"/>
            <w:rFonts w:ascii="Marianne" w:hAnsi="Marianne"/>
            <w:sz w:val="16"/>
            <w:szCs w:val="16"/>
          </w:rPr>
          <w:fldChar w:fldCharType="end"/>
        </w:r>
      </w:p>
    </w:sdtContent>
  </w:sdt>
  <w:p w:rsidR="00BB5B1B" w:rsidRDefault="00F622CA">
    <w:pPr>
      <w:pStyle w:val="Pieddepage"/>
      <w:ind w:right="360"/>
      <w:rPr>
        <w:rFonts w:ascii="Marianne" w:hAnsi="Marianne"/>
        <w:sz w:val="16"/>
        <w:szCs w:val="16"/>
      </w:rPr>
    </w:pPr>
    <w:r>
      <w:rPr>
        <w:rFonts w:ascii="Marianne" w:hAnsi="Marianne"/>
        <w:sz w:val="16"/>
        <w:szCs w:val="16"/>
      </w:rPr>
      <w:t>EDU AUD 002</w:t>
    </w:r>
    <w:r>
      <w:rPr>
        <w:rFonts w:ascii="Marianne" w:hAnsi="Marianne"/>
        <w:sz w:val="16"/>
        <w:szCs w:val="16"/>
      </w:rPr>
      <w:tab/>
      <w:t>V1</w:t>
    </w:r>
    <w:r w:rsidR="00242A4E">
      <w:rPr>
        <w:rFonts w:ascii="Marianne" w:hAnsi="Marianne"/>
        <w:sz w:val="16"/>
        <w:szCs w:val="16"/>
      </w:rPr>
      <w:tab/>
    </w:r>
    <w:r w:rsidR="00242A4E">
      <w:rPr>
        <w:rFonts w:ascii="Marianne" w:hAnsi="Marianne"/>
        <w:sz w:val="16"/>
        <w:szCs w:val="16"/>
      </w:rPr>
      <w:tab/>
    </w:r>
    <w:r>
      <w:rPr>
        <w:rFonts w:ascii="Marianne" w:hAnsi="Marianne"/>
        <w:sz w:val="16"/>
        <w:szCs w:val="16"/>
      </w:rPr>
      <w:t>01/09</w:t>
    </w:r>
    <w:r w:rsidR="00BC27C1">
      <w:rPr>
        <w:rFonts w:ascii="Marianne" w:hAnsi="Marianne"/>
        <w:sz w:val="16"/>
        <w:szCs w:val="16"/>
      </w:rPr>
      <w:t>/2023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5B1B" w:rsidRDefault="00242A4E">
      <w:r>
        <w:separator/>
      </w:r>
    </w:p>
  </w:footnote>
  <w:footnote w:type="continuationSeparator" w:id="0">
    <w:p w:rsidR="00BB5B1B" w:rsidRDefault="00242A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2A4E" w:rsidRDefault="00242A4E">
    <w:pPr>
      <w:pStyle w:val="En-tte"/>
    </w:pPr>
    <w:r>
      <w:rPr>
        <w:b/>
        <w:bCs/>
        <w:noProof/>
        <w:sz w:val="24"/>
        <w:szCs w:val="24"/>
        <w:lang w:eastAsia="fr-FR"/>
      </w:rPr>
      <w:drawing>
        <wp:inline distT="0" distB="0" distL="0" distR="0" wp14:anchorId="4B1AF9ED" wp14:editId="64F2C8E5">
          <wp:extent cx="1273027" cy="1044000"/>
          <wp:effectExtent l="0" t="0" r="3810" b="3810"/>
          <wp:docPr id="15" name="Image 2" descr="C:\Users\iguiducc\AppData\Local\Microsoft\Windows\INetCache\Content.Word\logo_MENJ_mai 20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iguiducc\AppData\Local\Microsoft\Windows\INetCache\Content.Word\logo_MENJ_mai 2022.jpg"/>
                  <pic:cNvPicPr>
                    <a:picLocks noChangeAspect="1"/>
                  </pic:cNvPicPr>
                </pic:nvPicPr>
                <pic:blipFill>
                  <a:blip r:embed="rId1"/>
                  <a:stretch/>
                </pic:blipFill>
                <pic:spPr bwMode="auto">
                  <a:xfrm>
                    <a:off x="0" y="0"/>
                    <a:ext cx="1273027" cy="1044000"/>
                  </a:xfrm>
                  <a:prstGeom prst="rect">
                    <a:avLst/>
                  </a:prstGeom>
                  <a:noFill/>
                  <a:ln>
                    <a:noFill/>
                  </a:ln>
                </pic:spPr>
              </pic:pic>
            </a:graphicData>
          </a:graphic>
        </wp:inline>
      </w:drawing>
    </w:r>
  </w:p>
  <w:p w:rsidR="00BB5B1B" w:rsidRDefault="00BB5B1B">
    <w:pPr>
      <w:ind w:right="-153"/>
      <w:rPr>
        <w:color w:val="FF0000"/>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9537CD"/>
    <w:multiLevelType w:val="hybridMultilevel"/>
    <w:tmpl w:val="DF7ACB62"/>
    <w:lvl w:ilvl="0" w:tplc="0944D082">
      <w:start w:val="1"/>
      <w:numFmt w:val="upperRoman"/>
      <w:lvlText w:val="%1."/>
      <w:lvlJc w:val="left"/>
      <w:pPr>
        <w:ind w:left="578" w:hanging="720"/>
      </w:pPr>
      <w:rPr>
        <w:rFonts w:hint="default"/>
        <w:b/>
        <w:sz w:val="22"/>
      </w:rPr>
    </w:lvl>
    <w:lvl w:ilvl="1" w:tplc="C986BEDC">
      <w:start w:val="1"/>
      <w:numFmt w:val="lowerLetter"/>
      <w:lvlText w:val="%2."/>
      <w:lvlJc w:val="left"/>
      <w:pPr>
        <w:ind w:left="938" w:hanging="360"/>
      </w:pPr>
    </w:lvl>
    <w:lvl w:ilvl="2" w:tplc="ADD2D7AC">
      <w:start w:val="1"/>
      <w:numFmt w:val="lowerRoman"/>
      <w:lvlText w:val="%3."/>
      <w:lvlJc w:val="right"/>
      <w:pPr>
        <w:ind w:left="1658" w:hanging="180"/>
      </w:pPr>
    </w:lvl>
    <w:lvl w:ilvl="3" w:tplc="675C99BC">
      <w:start w:val="1"/>
      <w:numFmt w:val="decimal"/>
      <w:lvlText w:val="%4."/>
      <w:lvlJc w:val="left"/>
      <w:pPr>
        <w:ind w:left="2378" w:hanging="360"/>
      </w:pPr>
    </w:lvl>
    <w:lvl w:ilvl="4" w:tplc="2A405E4E">
      <w:start w:val="1"/>
      <w:numFmt w:val="lowerLetter"/>
      <w:lvlText w:val="%5."/>
      <w:lvlJc w:val="left"/>
      <w:pPr>
        <w:ind w:left="3098" w:hanging="360"/>
      </w:pPr>
    </w:lvl>
    <w:lvl w:ilvl="5" w:tplc="42C4DAA2">
      <w:start w:val="1"/>
      <w:numFmt w:val="lowerRoman"/>
      <w:lvlText w:val="%6."/>
      <w:lvlJc w:val="right"/>
      <w:pPr>
        <w:ind w:left="3818" w:hanging="180"/>
      </w:pPr>
    </w:lvl>
    <w:lvl w:ilvl="6" w:tplc="1FDED2EA">
      <w:start w:val="1"/>
      <w:numFmt w:val="decimal"/>
      <w:lvlText w:val="%7."/>
      <w:lvlJc w:val="left"/>
      <w:pPr>
        <w:ind w:left="4538" w:hanging="360"/>
      </w:pPr>
    </w:lvl>
    <w:lvl w:ilvl="7" w:tplc="ED440B4E">
      <w:start w:val="1"/>
      <w:numFmt w:val="lowerLetter"/>
      <w:lvlText w:val="%8."/>
      <w:lvlJc w:val="left"/>
      <w:pPr>
        <w:ind w:left="5258" w:hanging="360"/>
      </w:pPr>
    </w:lvl>
    <w:lvl w:ilvl="8" w:tplc="F94C8528">
      <w:start w:val="1"/>
      <w:numFmt w:val="lowerRoman"/>
      <w:lvlText w:val="%9."/>
      <w:lvlJc w:val="right"/>
      <w:pPr>
        <w:ind w:left="5978" w:hanging="180"/>
      </w:pPr>
    </w:lvl>
  </w:abstractNum>
  <w:abstractNum w:abstractNumId="1" w15:restartNumberingAfterBreak="0">
    <w:nsid w:val="5E5D67D1"/>
    <w:multiLevelType w:val="hybridMultilevel"/>
    <w:tmpl w:val="1CE84548"/>
    <w:lvl w:ilvl="0" w:tplc="59244172">
      <w:start w:val="5"/>
      <w:numFmt w:val="bullet"/>
      <w:lvlText w:val="-"/>
      <w:lvlJc w:val="left"/>
      <w:pPr>
        <w:ind w:left="720" w:hanging="360"/>
      </w:pPr>
      <w:rPr>
        <w:rFonts w:ascii="Arial Narrow" w:eastAsiaTheme="minorHAnsi" w:hAnsi="Arial Narrow" w:cstheme="minorBidi" w:hint="default"/>
      </w:rPr>
    </w:lvl>
    <w:lvl w:ilvl="1" w:tplc="07580390">
      <w:start w:val="1"/>
      <w:numFmt w:val="bullet"/>
      <w:lvlText w:val="o"/>
      <w:lvlJc w:val="left"/>
      <w:pPr>
        <w:ind w:left="1440" w:hanging="360"/>
      </w:pPr>
      <w:rPr>
        <w:rFonts w:ascii="Courier New" w:hAnsi="Courier New" w:cs="Courier New" w:hint="default"/>
      </w:rPr>
    </w:lvl>
    <w:lvl w:ilvl="2" w:tplc="14C2D1C2">
      <w:start w:val="1"/>
      <w:numFmt w:val="bullet"/>
      <w:lvlText w:val=""/>
      <w:lvlJc w:val="left"/>
      <w:pPr>
        <w:ind w:left="2160" w:hanging="360"/>
      </w:pPr>
      <w:rPr>
        <w:rFonts w:ascii="Wingdings" w:hAnsi="Wingdings" w:hint="default"/>
      </w:rPr>
    </w:lvl>
    <w:lvl w:ilvl="3" w:tplc="C0D67B68">
      <w:start w:val="1"/>
      <w:numFmt w:val="bullet"/>
      <w:lvlText w:val=""/>
      <w:lvlJc w:val="left"/>
      <w:pPr>
        <w:ind w:left="2880" w:hanging="360"/>
      </w:pPr>
      <w:rPr>
        <w:rFonts w:ascii="Symbol" w:hAnsi="Symbol" w:hint="default"/>
      </w:rPr>
    </w:lvl>
    <w:lvl w:ilvl="4" w:tplc="D408EE3E">
      <w:start w:val="1"/>
      <w:numFmt w:val="bullet"/>
      <w:lvlText w:val="o"/>
      <w:lvlJc w:val="left"/>
      <w:pPr>
        <w:ind w:left="3600" w:hanging="360"/>
      </w:pPr>
      <w:rPr>
        <w:rFonts w:ascii="Courier New" w:hAnsi="Courier New" w:cs="Courier New" w:hint="default"/>
      </w:rPr>
    </w:lvl>
    <w:lvl w:ilvl="5" w:tplc="43301C98">
      <w:start w:val="1"/>
      <w:numFmt w:val="bullet"/>
      <w:lvlText w:val=""/>
      <w:lvlJc w:val="left"/>
      <w:pPr>
        <w:ind w:left="4320" w:hanging="360"/>
      </w:pPr>
      <w:rPr>
        <w:rFonts w:ascii="Wingdings" w:hAnsi="Wingdings" w:hint="default"/>
      </w:rPr>
    </w:lvl>
    <w:lvl w:ilvl="6" w:tplc="325EA83E">
      <w:start w:val="1"/>
      <w:numFmt w:val="bullet"/>
      <w:lvlText w:val=""/>
      <w:lvlJc w:val="left"/>
      <w:pPr>
        <w:ind w:left="5040" w:hanging="360"/>
      </w:pPr>
      <w:rPr>
        <w:rFonts w:ascii="Symbol" w:hAnsi="Symbol" w:hint="default"/>
      </w:rPr>
    </w:lvl>
    <w:lvl w:ilvl="7" w:tplc="CE7AD2CC">
      <w:start w:val="1"/>
      <w:numFmt w:val="bullet"/>
      <w:lvlText w:val="o"/>
      <w:lvlJc w:val="left"/>
      <w:pPr>
        <w:ind w:left="5760" w:hanging="360"/>
      </w:pPr>
      <w:rPr>
        <w:rFonts w:ascii="Courier New" w:hAnsi="Courier New" w:cs="Courier New" w:hint="default"/>
      </w:rPr>
    </w:lvl>
    <w:lvl w:ilvl="8" w:tplc="86E0D84A">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B1B"/>
    <w:rsid w:val="00111BAF"/>
    <w:rsid w:val="0023386D"/>
    <w:rsid w:val="00242A4E"/>
    <w:rsid w:val="002B59B7"/>
    <w:rsid w:val="00434ABE"/>
    <w:rsid w:val="0052173F"/>
    <w:rsid w:val="00527655"/>
    <w:rsid w:val="009512E6"/>
    <w:rsid w:val="00A82D6A"/>
    <w:rsid w:val="00AB1EC2"/>
    <w:rsid w:val="00AC000C"/>
    <w:rsid w:val="00BB5B1B"/>
    <w:rsid w:val="00BC27C1"/>
    <w:rsid w:val="00BF2127"/>
    <w:rsid w:val="00D33110"/>
    <w:rsid w:val="00F17572"/>
    <w:rsid w:val="00F622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932FDC4"/>
  <w15:docId w15:val="{60C88E09-EC15-4E28-9EF3-E9B9EA4BA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Arial Narrow" w:hAnsi="Arial Narrow"/>
    </w:rPr>
  </w:style>
  <w:style w:type="paragraph" w:styleId="Titre1">
    <w:name w:val="heading 1"/>
    <w:basedOn w:val="Normal"/>
    <w:next w:val="Normal"/>
    <w:link w:val="Titre1Car"/>
    <w:uiPriority w:val="9"/>
    <w:qFormat/>
    <w:pPr>
      <w:keepNext/>
      <w:keepLines/>
      <w:spacing w:before="480" w:after="200"/>
      <w:outlineLvl w:val="0"/>
    </w:pPr>
    <w:rPr>
      <w:rFonts w:ascii="Arial" w:eastAsia="Arial" w:hAnsi="Arial" w:cs="Arial"/>
      <w:sz w:val="40"/>
      <w:szCs w:val="40"/>
    </w:rPr>
  </w:style>
  <w:style w:type="paragraph" w:styleId="Titre2">
    <w:name w:val="heading 2"/>
    <w:basedOn w:val="Normal"/>
    <w:next w:val="Normal"/>
    <w:link w:val="Titre2Car"/>
    <w:uiPriority w:val="9"/>
    <w:unhideWhenUsed/>
    <w:qFormat/>
    <w:pPr>
      <w:keepNext/>
      <w:keepLines/>
      <w:spacing w:before="360" w:after="20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pPr>
      <w:spacing w:after="0" w:line="240" w:lineRule="auto"/>
    </w:p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Tableausimple11">
    <w:name w:val="Tableau simple 1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Tableausimple21">
    <w:name w:val="Tableau simple 21"/>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leausimple31">
    <w:name w:val="Tableau simple 31"/>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41">
    <w:name w:val="Tableau simple 41"/>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51">
    <w:name w:val="Tableau simple 51"/>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Grille1Clair1">
    <w:name w:val="Tableau Grille 1 Clair1"/>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leauGrille21">
    <w:name w:val="Tableau Grille 21"/>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leauGrille31">
    <w:name w:val="Tableau Grille 31"/>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leauGrille41">
    <w:name w:val="Tableau Grille 41"/>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leauGrille5Fonc1">
    <w:name w:val="Tableau Grille 5 Foncé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leauGrille6Couleur1">
    <w:name w:val="Tableau Grille 6 Couleur1"/>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TableauGrille7Couleur1">
    <w:name w:val="Tableau Grille 7 Couleur1"/>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leauListe1Clair1">
    <w:name w:val="Tableau Liste 1 Clair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leauListe21">
    <w:name w:val="Tableau Liste 21"/>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leauListe31">
    <w:name w:val="Tableau Liste 31"/>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leauListe41">
    <w:name w:val="Tableau Liste 41"/>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leauListe5Fonc1">
    <w:name w:val="Tableau Liste 5 Foncé1"/>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leauListe6Couleur1">
    <w:name w:val="Tableau Liste 6 Couleur1"/>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leauListe7Couleur1">
    <w:name w:val="Tableau Liste 7 Couleur1"/>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Notedebasdepage">
    <w:name w:val="footnote text"/>
    <w:basedOn w:val="Normal"/>
    <w:link w:val="NotedebasdepageCar"/>
    <w:uiPriority w:val="99"/>
    <w:semiHidden/>
    <w:unhideWhenUsed/>
    <w:pPr>
      <w:spacing w:after="40"/>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character" w:styleId="Lienhypertexte">
    <w:name w:val="Hyperlink"/>
    <w:basedOn w:val="Policepardfaut"/>
    <w:uiPriority w:val="99"/>
    <w:unhideWhenUsed/>
    <w:rPr>
      <w:color w:val="0563C1" w:themeColor="hyperlink"/>
      <w:u w:val="single"/>
    </w:rPr>
  </w:style>
  <w:style w:type="table" w:styleId="Grilledutableau">
    <w:name w:val="Table Grid"/>
    <w:basedOn w:val="TableauNormal"/>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edebulles">
    <w:name w:val="Balloon Text"/>
    <w:basedOn w:val="Normal"/>
    <w:link w:val="TextedebullesCar"/>
    <w:uiPriority w:val="99"/>
    <w:semiHidden/>
    <w:unhideWhenUsed/>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basedOn w:val="Policepardfaut"/>
    <w:link w:val="En-tte"/>
    <w:uiPriority w:val="99"/>
    <w:rPr>
      <w:rFonts w:ascii="Arial Narrow" w:hAnsi="Arial Narrow"/>
    </w:rPr>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basedOn w:val="Policepardfaut"/>
    <w:link w:val="Pieddepage"/>
    <w:uiPriority w:val="99"/>
    <w:rPr>
      <w:rFonts w:ascii="Arial Narrow" w:hAnsi="Arial Narrow"/>
    </w:rPr>
  </w:style>
  <w:style w:type="paragraph" w:styleId="Paragraphedeliste">
    <w:name w:val="List Paragraph"/>
    <w:basedOn w:val="Normal"/>
    <w:uiPriority w:val="34"/>
    <w:qFormat/>
    <w:pPr>
      <w:ind w:left="720"/>
      <w:contextualSpacing/>
    </w:pPr>
  </w:style>
  <w:style w:type="paragraph" w:customStyle="1" w:styleId="Default">
    <w:name w:val="Default"/>
    <w:pPr>
      <w:spacing w:after="0" w:line="240" w:lineRule="auto"/>
    </w:pPr>
    <w:rPr>
      <w:rFonts w:ascii="Arial Narrow" w:hAnsi="Arial Narrow" w:cs="Arial Narrow"/>
      <w:color w:val="000000"/>
      <w:sz w:val="24"/>
      <w:szCs w:val="24"/>
    </w:rPr>
  </w:style>
  <w:style w:type="paragraph" w:styleId="NormalWeb">
    <w:name w:val="Normal (Web)"/>
    <w:basedOn w:val="Normal"/>
    <w:uiPriority w:val="99"/>
    <w:semiHidden/>
    <w:unhideWhenUsed/>
    <w:pPr>
      <w:spacing w:before="100" w:beforeAutospacing="1" w:after="100" w:afterAutospacing="1"/>
    </w:pPr>
    <w:rPr>
      <w:rFonts w:ascii="Times New Roman" w:eastAsiaTheme="minorEastAsia" w:hAnsi="Times New Roman" w:cs="Times New Roman"/>
      <w:sz w:val="24"/>
      <w:szCs w:val="24"/>
      <w:lang w:eastAsia="fr-FR"/>
    </w:rPr>
  </w:style>
  <w:style w:type="character" w:styleId="Numrodepage">
    <w:name w:val="page number"/>
    <w:basedOn w:val="Policepardfau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gesco.eduform@education.gouv.f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
</file>

<file path=customXml/item2.xml>
</file>

<file path=customXml/item3.xml>
</file>

<file path=customXml/item4.xml>
</file>

<file path=customXml/itemProps1.xml><?xml version="1.0" encoding="utf-8"?>
<ds:datastoreItem xmlns:ds="http://schemas.openxmlformats.org/officeDocument/2006/customXml" ds:itemID="{ED72F584-9354-4655-8978-42676458629B}">
  <ds:schemaRefs>
    <ds:schemaRef ds:uri="http://schemas.microsoft.com/sharepoint/v3/contenttype/forms"/>
  </ds:schemaRefs>
</ds:datastoreItem>
</file>

<file path=customXml/itemProps2.xml><?xml version="1.0" encoding="utf-8"?>
<ds:datastoreItem xmlns:ds="http://schemas.openxmlformats.org/officeDocument/2006/customXml" ds:itemID="{9EF6DB76-C612-4977-BFFD-59E4A51391E3}">
  <ds:schemaRefs>
    <ds:schemaRef ds:uri="http://schemas.microsoft.com/office/2006/metadata/properties"/>
    <ds:schemaRef ds:uri="http://schemas.microsoft.com/office/infopath/2007/PartnerControls"/>
    <ds:schemaRef ds:uri="2f326dc3-f8fb-476d-98d6-2f1dfbfb4b31"/>
  </ds:schemaRefs>
</ds:datastoreItem>
</file>

<file path=customXml/itemProps3.xml><?xml version="1.0" encoding="utf-8"?>
<ds:datastoreItem xmlns:ds="http://schemas.openxmlformats.org/officeDocument/2006/customXml" ds:itemID="{20FC70C9-7CF1-431F-A07D-3C5D61EEB4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326dc3-f8fb-476d-98d6-2f1dfbfb4b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75E632B-CE6D-45CC-A908-EE4F79F39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311</Words>
  <Characters>1714</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ACADEMIE DE LYON</Company>
  <LinksUpToDate>false</LinksUpToDate>
  <CharactersWithSpaces>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mmazoyer</dc:creator>
  <cp:lastModifiedBy>BRIGITTE JUSTIN</cp:lastModifiedBy>
  <cp:revision>3</cp:revision>
  <dcterms:created xsi:type="dcterms:W3CDTF">2023-09-07T10:13:00Z</dcterms:created>
  <dcterms:modified xsi:type="dcterms:W3CDTF">2023-09-26T08:11:00Z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0x0101005FE8FB1CA16CA94AB8FDF8A29795BC64</vt:lpwstr>
  </property>
</Properties>
</file>